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D0" w:rsidRDefault="00D462F8" w:rsidP="003C7AD0">
      <w:pPr>
        <w:spacing w:before="100" w:beforeAutospacing="1" w:after="100" w:afterAutospacing="1"/>
        <w:ind w:left="567"/>
        <w:rPr>
          <w:rFonts w:ascii="Arial" w:hAnsi="Arial" w:cs="Arial"/>
          <w:b/>
          <w:u w:val="single"/>
        </w:rPr>
      </w:pPr>
      <w:bookmarkStart w:id="0" w:name="_GoBack"/>
      <w:bookmarkEnd w:id="0"/>
      <w:r w:rsidRPr="003C7AD0"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8103276</wp:posOffset>
            </wp:positionH>
            <wp:positionV relativeFrom="paragraph">
              <wp:posOffset>-638538</wp:posOffset>
            </wp:positionV>
            <wp:extent cx="1378231" cy="843148"/>
            <wp:effectExtent l="0" t="0" r="0" b="0"/>
            <wp:wrapNone/>
            <wp:docPr id="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59" cy="84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Y="1983"/>
        <w:tblW w:w="14609" w:type="dxa"/>
        <w:tblCellMar>
          <w:left w:w="70" w:type="dxa"/>
          <w:right w:w="70" w:type="dxa"/>
        </w:tblCellMar>
        <w:tblLook w:val="04A0"/>
      </w:tblPr>
      <w:tblGrid>
        <w:gridCol w:w="409"/>
        <w:gridCol w:w="2480"/>
        <w:gridCol w:w="3082"/>
        <w:gridCol w:w="2920"/>
        <w:gridCol w:w="680"/>
        <w:gridCol w:w="1046"/>
        <w:gridCol w:w="860"/>
        <w:gridCol w:w="516"/>
        <w:gridCol w:w="1276"/>
        <w:gridCol w:w="1340"/>
      </w:tblGrid>
      <w:tr w:rsidR="00330CD8" w:rsidRPr="003C7AD0" w:rsidTr="00330CD8">
        <w:trPr>
          <w:trHeight w:val="435"/>
        </w:trPr>
        <w:tc>
          <w:tcPr>
            <w:tcW w:w="14609" w:type="dxa"/>
            <w:gridSpan w:val="10"/>
            <w:shd w:val="clear" w:color="auto" w:fill="auto"/>
            <w:noWrap/>
            <w:vAlign w:val="center"/>
            <w:hideMark/>
          </w:tcPr>
          <w:p w:rsidR="00330CD8" w:rsidRDefault="00330CD8" w:rsidP="00330CD8">
            <w:pP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3C7AD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Checkliste zur Erfassung einer möglichen erblichen Belastung bei Patienten mit </w:t>
            </w:r>
            <w:r w:rsidRPr="00C971D6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malignen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 w:rsidRPr="003C7AD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Weichgewebetumoren </w:t>
            </w:r>
          </w:p>
          <w:p w:rsidR="00330CD8" w:rsidRDefault="00330CD8" w:rsidP="00330CD8">
            <w:pP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  <w:r w:rsidRPr="00D462F8">
              <w:rPr>
                <w:rFonts w:ascii="Arial" w:eastAsia="Times New Roman" w:hAnsi="Arial" w:cs="Arial"/>
                <w:bCs/>
                <w:sz w:val="16"/>
                <w:szCs w:val="16"/>
              </w:rPr>
              <w:t>(Stand: 01.03.2017, V1.0)</w:t>
            </w:r>
          </w:p>
        </w:tc>
      </w:tr>
      <w:tr w:rsidR="00330CD8" w:rsidRPr="003C7AD0" w:rsidTr="00330CD8">
        <w:trPr>
          <w:trHeight w:val="345"/>
        </w:trPr>
        <w:tc>
          <w:tcPr>
            <w:tcW w:w="8891" w:type="dxa"/>
            <w:gridSpan w:val="4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30CD8" w:rsidRPr="003C7AD0" w:rsidTr="00330CD8">
        <w:trPr>
          <w:trHeight w:val="288"/>
        </w:trPr>
        <w:tc>
          <w:tcPr>
            <w:tcW w:w="2889" w:type="dxa"/>
            <w:gridSpan w:val="2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Erfassungsdatum:</w:t>
            </w:r>
          </w:p>
        </w:tc>
        <w:tc>
          <w:tcPr>
            <w:tcW w:w="3082" w:type="dxa"/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30CD8" w:rsidRPr="003C7AD0" w:rsidTr="00330CD8">
        <w:trPr>
          <w:trHeight w:val="288"/>
        </w:trPr>
        <w:tc>
          <w:tcPr>
            <w:tcW w:w="2889" w:type="dxa"/>
            <w:gridSpan w:val="2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30CD8" w:rsidRPr="003C7AD0" w:rsidTr="00330CD8">
        <w:trPr>
          <w:trHeight w:val="288"/>
        </w:trPr>
        <w:tc>
          <w:tcPr>
            <w:tcW w:w="2889" w:type="dxa"/>
            <w:gridSpan w:val="2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7A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Name der/s Patientin/en: </w:t>
            </w:r>
          </w:p>
        </w:tc>
        <w:tc>
          <w:tcPr>
            <w:tcW w:w="3082" w:type="dxa"/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7A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7A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Geburtsdatum: </w:t>
            </w:r>
          </w:p>
        </w:tc>
        <w:tc>
          <w:tcPr>
            <w:tcW w:w="2586" w:type="dxa"/>
            <w:gridSpan w:val="3"/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7A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3"/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30CD8" w:rsidRPr="003C7AD0" w:rsidTr="00330CD8">
        <w:trPr>
          <w:trHeight w:val="288"/>
        </w:trPr>
        <w:tc>
          <w:tcPr>
            <w:tcW w:w="28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30CD8" w:rsidRPr="003C7AD0" w:rsidTr="00330CD8">
        <w:trPr>
          <w:trHeight w:val="51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7AD0">
              <w:rPr>
                <w:rFonts w:ascii="Arial" w:eastAsia="Times New Roman" w:hAnsi="Arial" w:cs="Arial"/>
                <w:b/>
                <w:bCs/>
                <w:color w:val="000000"/>
              </w:rPr>
              <w:t>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7AD0">
              <w:rPr>
                <w:rFonts w:ascii="Arial" w:eastAsia="Times New Roman" w:hAnsi="Arial" w:cs="Arial"/>
                <w:b/>
                <w:bCs/>
                <w:color w:val="000000"/>
              </w:rPr>
              <w:t>Nein</w:t>
            </w:r>
          </w:p>
        </w:tc>
      </w:tr>
      <w:tr w:rsidR="00330CD8" w:rsidRPr="003C7AD0" w:rsidTr="00330CD8">
        <w:trPr>
          <w:trHeight w:val="85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  <w:r w:rsidRPr="003C7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8" w:rsidRPr="003C7AD0" w:rsidRDefault="00330CD8" w:rsidP="00330CD8">
            <w:pPr>
              <w:pStyle w:val="Listenabsatz"/>
              <w:numPr>
                <w:ilvl w:val="0"/>
                <w:numId w:val="1"/>
              </w:numPr>
              <w:ind w:left="495" w:hanging="425"/>
              <w:rPr>
                <w:rFonts w:ascii="Arial" w:eastAsia="Times New Roman" w:hAnsi="Arial" w:cs="Arial"/>
                <w:color w:val="000000"/>
              </w:rPr>
            </w:pPr>
            <w:r w:rsidRPr="003C7AD0">
              <w:rPr>
                <w:rFonts w:ascii="Arial" w:hAnsi="Arial" w:cs="Arial"/>
                <w:color w:val="000000"/>
              </w:rPr>
              <w:t>Wurden bei Ihrem Patienten/Ihrer Patient</w:t>
            </w:r>
            <w:r w:rsidRPr="00C971D6">
              <w:rPr>
                <w:rFonts w:ascii="Arial" w:hAnsi="Arial" w:cs="Arial"/>
                <w:color w:val="000000"/>
              </w:rPr>
              <w:t>in mit malignem Weichgewebetumor</w:t>
            </w:r>
            <w:r w:rsidR="00A443C9" w:rsidRPr="00A443C9">
              <w:rPr>
                <w:rFonts w:ascii="Arial" w:hAnsi="Arial" w:cs="Arial"/>
                <w:color w:val="000000"/>
              </w:rPr>
              <w:t xml:space="preserve"> </w:t>
            </w:r>
            <w:r w:rsidRPr="00C971D6">
              <w:rPr>
                <w:rFonts w:ascii="Arial" w:hAnsi="Arial" w:cs="Arial"/>
                <w:color w:val="000000"/>
              </w:rPr>
              <w:t>mind. zwei weitere Krebserkrankungen, davon mind. eine vor dem 51. Lebensjahr diagnostiziert?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3C7AD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3C7AD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 </w:t>
            </w:r>
          </w:p>
        </w:tc>
      </w:tr>
      <w:tr w:rsidR="00330CD8" w:rsidRPr="003C7AD0" w:rsidTr="00330CD8">
        <w:trPr>
          <w:trHeight w:val="85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  <w:r w:rsidRPr="003C7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8" w:rsidRPr="003C7AD0" w:rsidRDefault="00330CD8" w:rsidP="00330CD8">
            <w:pPr>
              <w:pStyle w:val="Listenabsatz"/>
              <w:numPr>
                <w:ilvl w:val="0"/>
                <w:numId w:val="1"/>
              </w:numPr>
              <w:spacing w:before="100" w:beforeAutospacing="1" w:after="100" w:afterAutospacing="1"/>
              <w:ind w:left="495" w:hanging="425"/>
              <w:rPr>
                <w:rFonts w:ascii="Arial" w:hAnsi="Arial" w:cs="Arial"/>
                <w:color w:val="000000"/>
              </w:rPr>
            </w:pPr>
            <w:r w:rsidRPr="003C7AD0">
              <w:rPr>
                <w:rFonts w:ascii="Arial" w:hAnsi="Arial" w:cs="Arial"/>
                <w:color w:val="000000"/>
              </w:rPr>
              <w:t>Wurde bei Ih</w:t>
            </w:r>
            <w:r w:rsidRPr="00C971D6">
              <w:rPr>
                <w:rFonts w:ascii="Arial" w:hAnsi="Arial" w:cs="Arial"/>
                <w:color w:val="000000"/>
              </w:rPr>
              <w:t>rem Patienten mit malignem Weichgewebetumor noch mindesten</w:t>
            </w:r>
            <w:r w:rsidRPr="003C7AD0">
              <w:rPr>
                <w:rFonts w:ascii="Arial" w:hAnsi="Arial" w:cs="Arial"/>
                <w:color w:val="000000"/>
              </w:rPr>
              <w:t>s eine weitere Sarkom-Entität diagnostiziert?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3C7AD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3C7AD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 </w:t>
            </w:r>
          </w:p>
        </w:tc>
      </w:tr>
      <w:tr w:rsidR="00330CD8" w:rsidRPr="003C7AD0" w:rsidTr="00330CD8">
        <w:trPr>
          <w:trHeight w:val="85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  <w:r w:rsidRPr="003C7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pStyle w:val="Listenabsatz"/>
              <w:numPr>
                <w:ilvl w:val="0"/>
                <w:numId w:val="1"/>
              </w:numPr>
              <w:spacing w:before="100" w:beforeAutospacing="1" w:after="100" w:afterAutospacing="1"/>
              <w:ind w:left="495" w:hanging="425"/>
              <w:rPr>
                <w:rFonts w:ascii="Arial" w:hAnsi="Arial" w:cs="Arial"/>
                <w:color w:val="000000"/>
              </w:rPr>
            </w:pPr>
            <w:r w:rsidRPr="003C7AD0">
              <w:rPr>
                <w:rFonts w:ascii="Arial" w:hAnsi="Arial" w:cs="Arial"/>
                <w:color w:val="000000"/>
              </w:rPr>
              <w:t xml:space="preserve">Wurde in der Familie des Patienten (1. und 2. </w:t>
            </w:r>
            <w:proofErr w:type="spellStart"/>
            <w:r w:rsidRPr="003C7AD0">
              <w:rPr>
                <w:rFonts w:ascii="Arial" w:hAnsi="Arial" w:cs="Arial"/>
                <w:color w:val="000000"/>
              </w:rPr>
              <w:t>gradige</w:t>
            </w:r>
            <w:proofErr w:type="spellEnd"/>
            <w:r w:rsidRPr="003C7AD0">
              <w:rPr>
                <w:rFonts w:ascii="Arial" w:hAnsi="Arial" w:cs="Arial"/>
                <w:color w:val="000000"/>
              </w:rPr>
              <w:t xml:space="preserve"> Verwandtschaft) mindestens eine weitere </w:t>
            </w:r>
            <w:proofErr w:type="spellStart"/>
            <w:r w:rsidRPr="003C7AD0">
              <w:rPr>
                <w:rFonts w:ascii="Arial" w:hAnsi="Arial" w:cs="Arial"/>
                <w:color w:val="000000"/>
              </w:rPr>
              <w:t>Sarkomerkrankung</w:t>
            </w:r>
            <w:proofErr w:type="spellEnd"/>
            <w:r w:rsidRPr="003C7AD0">
              <w:rPr>
                <w:rFonts w:ascii="Arial" w:hAnsi="Arial" w:cs="Arial"/>
                <w:color w:val="000000"/>
              </w:rPr>
              <w:t xml:space="preserve"> diagnostiziert?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3C7AD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3C7AD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 </w:t>
            </w:r>
          </w:p>
        </w:tc>
      </w:tr>
      <w:tr w:rsidR="00330CD8" w:rsidRPr="003C7AD0" w:rsidTr="00330CD8">
        <w:trPr>
          <w:trHeight w:val="93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  <w:r w:rsidRPr="003C7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8" w:rsidRPr="003C7AD0" w:rsidRDefault="00330CD8" w:rsidP="00330CD8">
            <w:pPr>
              <w:pStyle w:val="Listenabsatz"/>
              <w:numPr>
                <w:ilvl w:val="0"/>
                <w:numId w:val="1"/>
              </w:numPr>
              <w:spacing w:before="100" w:beforeAutospacing="1" w:after="100" w:afterAutospacing="1"/>
              <w:ind w:left="495" w:hanging="425"/>
              <w:rPr>
                <w:rFonts w:ascii="Arial" w:hAnsi="Arial" w:cs="Arial"/>
                <w:color w:val="000000"/>
              </w:rPr>
            </w:pPr>
            <w:r w:rsidRPr="003C7AD0">
              <w:rPr>
                <w:rFonts w:ascii="Arial" w:hAnsi="Arial" w:cs="Arial"/>
                <w:color w:val="000000"/>
              </w:rPr>
              <w:t xml:space="preserve">Wurde bei mind. zwei Familienangehörigen Ihres Patienten (1. und 2. </w:t>
            </w:r>
            <w:proofErr w:type="spellStart"/>
            <w:r w:rsidRPr="003C7AD0">
              <w:rPr>
                <w:rFonts w:ascii="Arial" w:hAnsi="Arial" w:cs="Arial"/>
                <w:color w:val="000000"/>
              </w:rPr>
              <w:t>gradige</w:t>
            </w:r>
            <w:proofErr w:type="spellEnd"/>
            <w:r w:rsidRPr="003C7AD0">
              <w:rPr>
                <w:rFonts w:ascii="Arial" w:hAnsi="Arial" w:cs="Arial"/>
                <w:color w:val="000000"/>
              </w:rPr>
              <w:t xml:space="preserve"> Verwandtschaft) eine Krebserkrankung vor dem 51. Lebensjahr diagnostiziert?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3C7AD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3C7AD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 </w:t>
            </w:r>
          </w:p>
        </w:tc>
      </w:tr>
      <w:tr w:rsidR="00330CD8" w:rsidRPr="003C7AD0" w:rsidTr="00330CD8">
        <w:trPr>
          <w:trHeight w:val="85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D8" w:rsidRPr="003C7AD0" w:rsidRDefault="00330CD8" w:rsidP="00330CD8">
            <w:pPr>
              <w:rPr>
                <w:rFonts w:ascii="Arial" w:eastAsia="Times New Roman" w:hAnsi="Arial" w:cs="Arial"/>
                <w:color w:val="000000"/>
              </w:rPr>
            </w:pPr>
            <w:r w:rsidRPr="003C7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D8" w:rsidRPr="003C7AD0" w:rsidRDefault="00330CD8" w:rsidP="00330CD8">
            <w:pPr>
              <w:pStyle w:val="Listenabsatz"/>
              <w:numPr>
                <w:ilvl w:val="0"/>
                <w:numId w:val="1"/>
              </w:numPr>
              <w:ind w:left="495" w:hanging="425"/>
              <w:rPr>
                <w:rFonts w:ascii="Arial" w:eastAsia="Times New Roman" w:hAnsi="Arial" w:cs="Arial"/>
                <w:color w:val="000000"/>
              </w:rPr>
            </w:pPr>
            <w:r w:rsidRPr="003C7AD0">
              <w:rPr>
                <w:rFonts w:ascii="Arial" w:hAnsi="Arial" w:cs="Arial"/>
                <w:color w:val="000000"/>
              </w:rPr>
              <w:t>Liegt in der Familie Ihres Patienten ein bekanntes familiäres Krebssyndrom vor (z.B. Li-</w:t>
            </w:r>
            <w:proofErr w:type="spellStart"/>
            <w:r w:rsidRPr="003C7AD0">
              <w:rPr>
                <w:rFonts w:ascii="Arial" w:hAnsi="Arial" w:cs="Arial"/>
                <w:color w:val="000000"/>
              </w:rPr>
              <w:t>Fraumeni</w:t>
            </w:r>
            <w:proofErr w:type="spellEnd"/>
            <w:r w:rsidRPr="003C7AD0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C7AD0">
              <w:rPr>
                <w:rFonts w:ascii="Arial" w:hAnsi="Arial" w:cs="Arial"/>
                <w:color w:val="000000"/>
              </w:rPr>
              <w:t>Retinoblastom</w:t>
            </w:r>
            <w:proofErr w:type="spellEnd"/>
            <w:r w:rsidRPr="003C7AD0">
              <w:rPr>
                <w:rFonts w:ascii="Arial" w:hAnsi="Arial" w:cs="Arial"/>
                <w:color w:val="000000"/>
              </w:rPr>
              <w:t xml:space="preserve">, Gardner, Werner, </w:t>
            </w:r>
            <w:proofErr w:type="spellStart"/>
            <w:r w:rsidRPr="003C7AD0">
              <w:rPr>
                <w:rFonts w:ascii="Arial" w:hAnsi="Arial" w:cs="Arial"/>
                <w:color w:val="000000"/>
              </w:rPr>
              <w:t>Neurofibromatose</w:t>
            </w:r>
            <w:proofErr w:type="spellEnd"/>
            <w:r w:rsidRPr="003C7AD0">
              <w:rPr>
                <w:rFonts w:ascii="Arial" w:hAnsi="Arial" w:cs="Arial"/>
                <w:color w:val="000000"/>
              </w:rPr>
              <w:t>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3C7AD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0CD8" w:rsidRPr="003C7AD0" w:rsidRDefault="00330CD8" w:rsidP="00330CD8">
            <w:pPr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3C7AD0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 </w:t>
            </w:r>
          </w:p>
        </w:tc>
      </w:tr>
    </w:tbl>
    <w:p w:rsidR="00D462F8" w:rsidRDefault="00D462F8" w:rsidP="00330CD8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:rsidR="00D462F8" w:rsidRPr="003C7AD0" w:rsidRDefault="00D462F8" w:rsidP="00D462F8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3C7AD0">
        <w:rPr>
          <w:rFonts w:ascii="Arial" w:hAnsi="Arial" w:cs="Arial"/>
          <w:b/>
          <w:color w:val="000000"/>
        </w:rPr>
        <w:t>Wenn mindestens eine der Fragen mit „ja“ beantwortet wurde</w:t>
      </w:r>
      <w:r>
        <w:rPr>
          <w:rFonts w:ascii="Arial" w:hAnsi="Arial" w:cs="Arial"/>
          <w:b/>
          <w:color w:val="000000"/>
        </w:rPr>
        <w:t>,</w:t>
      </w:r>
      <w:r w:rsidRPr="003C7AD0">
        <w:rPr>
          <w:rFonts w:ascii="Arial" w:hAnsi="Arial" w:cs="Arial"/>
          <w:b/>
          <w:color w:val="000000"/>
        </w:rPr>
        <w:t xml:space="preserve"> sollte ein Angebot zu einem Beratungsgespräch über mögliche erbliche Ursachen für die Erkrankung gemacht werden.</w:t>
      </w:r>
      <w:r w:rsidRPr="003C7AD0">
        <w:rPr>
          <w:rFonts w:ascii="Arial" w:hAnsi="Arial" w:cs="Arial"/>
          <w:b/>
          <w:u w:val="single"/>
        </w:rPr>
        <w:t xml:space="preserve"> </w:t>
      </w:r>
    </w:p>
    <w:sectPr w:rsidR="00D462F8" w:rsidRPr="003C7AD0" w:rsidSect="003C7AD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77E27"/>
    <w:multiLevelType w:val="hybridMultilevel"/>
    <w:tmpl w:val="0C5C63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docVars>
    <w:docVar w:name="dgnword-docGUID" w:val="{A7438442-3E5A-462C-9122-EC160890A3E9}"/>
    <w:docVar w:name="dgnword-eventsink" w:val="92211264"/>
  </w:docVars>
  <w:rsids>
    <w:rsidRoot w:val="003C7AD0"/>
    <w:rsid w:val="0009788D"/>
    <w:rsid w:val="002C5A1F"/>
    <w:rsid w:val="002E2867"/>
    <w:rsid w:val="00330CD8"/>
    <w:rsid w:val="003C7AD0"/>
    <w:rsid w:val="00455289"/>
    <w:rsid w:val="005B7ED3"/>
    <w:rsid w:val="00612BCA"/>
    <w:rsid w:val="008473CD"/>
    <w:rsid w:val="009013FC"/>
    <w:rsid w:val="00A443C9"/>
    <w:rsid w:val="00C971D6"/>
    <w:rsid w:val="00D462F8"/>
    <w:rsid w:val="00D94323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7AD0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7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mensah</dc:creator>
  <cp:lastModifiedBy>mensah</cp:lastModifiedBy>
  <cp:revision>2</cp:revision>
  <dcterms:created xsi:type="dcterms:W3CDTF">2017-04-25T11:34:00Z</dcterms:created>
  <dcterms:modified xsi:type="dcterms:W3CDTF">2017-04-25T11:34:00Z</dcterms:modified>
</cp:coreProperties>
</file>