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0B300" w14:textId="77777777" w:rsidR="00A42BE3" w:rsidRPr="00910F6B" w:rsidRDefault="00A42BE3" w:rsidP="00A42BE3">
      <w:pPr>
        <w:jc w:val="both"/>
        <w:rPr>
          <w:rFonts w:ascii="Arial" w:hAnsi="Arial" w:cs="Arial"/>
        </w:rPr>
      </w:pPr>
    </w:p>
    <w:p w14:paraId="514FF31F" w14:textId="77777777" w:rsidR="00A42BE3" w:rsidRDefault="00A42BE3" w:rsidP="00A42BE3">
      <w:pPr>
        <w:pStyle w:val="berschrift6"/>
        <w:jc w:val="both"/>
        <w:rPr>
          <w:rFonts w:cs="Arial"/>
          <w:sz w:val="28"/>
          <w:szCs w:val="48"/>
        </w:rPr>
      </w:pPr>
    </w:p>
    <w:p w14:paraId="032ECA4D" w14:textId="77777777" w:rsidR="00A42BE3" w:rsidRPr="00910F6B" w:rsidRDefault="00A42BE3" w:rsidP="00A42BE3">
      <w:pPr>
        <w:pStyle w:val="berschrift6"/>
        <w:jc w:val="both"/>
        <w:rPr>
          <w:rFonts w:cs="Arial"/>
          <w:sz w:val="28"/>
          <w:szCs w:val="48"/>
        </w:rPr>
      </w:pPr>
      <w:r w:rsidRPr="00910F6B">
        <w:rPr>
          <w:rFonts w:cs="Arial"/>
          <w:sz w:val="28"/>
          <w:szCs w:val="48"/>
        </w:rPr>
        <w:t xml:space="preserve">SOP Fertilitätserhalt: Aufklärungsbogen </w:t>
      </w:r>
      <w:r>
        <w:rPr>
          <w:rFonts w:cs="Arial"/>
          <w:sz w:val="28"/>
          <w:szCs w:val="48"/>
        </w:rPr>
        <w:t>Frauen</w:t>
      </w:r>
      <w:r w:rsidR="008A39F3">
        <w:rPr>
          <w:rFonts w:cs="Arial"/>
          <w:sz w:val="28"/>
          <w:szCs w:val="48"/>
        </w:rPr>
        <w:t xml:space="preserve"> + Männer</w:t>
      </w:r>
    </w:p>
    <w:p w14:paraId="35139DE0" w14:textId="77777777" w:rsidR="00A42BE3" w:rsidRPr="00910F6B" w:rsidRDefault="00A42BE3" w:rsidP="00A42BE3">
      <w:pPr>
        <w:pStyle w:val="Kopfzeile"/>
        <w:tabs>
          <w:tab w:val="clear" w:pos="4536"/>
          <w:tab w:val="clear" w:pos="9072"/>
        </w:tabs>
        <w:jc w:val="both"/>
        <w:rPr>
          <w:rFonts w:ascii="Arial" w:hAnsi="Arial" w:cs="Arial"/>
          <w:b/>
          <w:sz w:val="18"/>
        </w:rPr>
      </w:pPr>
    </w:p>
    <w:p w14:paraId="4C9C732B" w14:textId="77777777" w:rsidR="00A42BE3" w:rsidRPr="00910F6B" w:rsidRDefault="00A42BE3" w:rsidP="00A42BE3">
      <w:pPr>
        <w:pStyle w:val="Kopfzeile"/>
        <w:tabs>
          <w:tab w:val="clear" w:pos="4536"/>
          <w:tab w:val="clear" w:pos="9072"/>
        </w:tabs>
        <w:jc w:val="both"/>
        <w:rPr>
          <w:rFonts w:ascii="Arial" w:hAnsi="Arial" w:cs="Arial"/>
          <w:b/>
          <w:sz w:val="18"/>
        </w:rPr>
      </w:pPr>
    </w:p>
    <w:p w14:paraId="28FB0C78" w14:textId="0B401961" w:rsidR="00A42BE3" w:rsidRPr="00910F6B" w:rsidRDefault="00EB1870" w:rsidP="00A42BE3">
      <w:pPr>
        <w:jc w:val="both"/>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4584CF5B" wp14:editId="1F39E62D">
                <wp:simplePos x="0" y="0"/>
                <wp:positionH relativeFrom="margin">
                  <wp:align>left</wp:align>
                </wp:positionH>
                <wp:positionV relativeFrom="paragraph">
                  <wp:posOffset>7620</wp:posOffset>
                </wp:positionV>
                <wp:extent cx="2819400" cy="1552575"/>
                <wp:effectExtent l="0" t="0" r="0" b="9525"/>
                <wp:wrapNone/>
                <wp:docPr id="760203684" name="Rechteck 760203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1552575"/>
                        </a:xfrm>
                        <a:prstGeom prst="rect">
                          <a:avLst/>
                        </a:prstGeom>
                        <a:noFill/>
                        <a:ln w="9525" cap="rnd">
                          <a:solidFill>
                            <a:srgbClr val="80808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97682" id="Rechteck 760203684" o:spid="_x0000_s1026" style="position:absolute;margin-left:0;margin-top:.6pt;width:222pt;height:122.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" filled="f" strokecolor="gray">
                <v:stroke dashstyle="1 1" endcap="round"/>
                <w10:wrap anchorx="margin"/>
              </v:rect>
            </w:pict>
          </mc:Fallback>
        </mc:AlternateContent>
      </w:r>
    </w:p>
    <w:p w14:paraId="421A14E3" w14:textId="77777777" w:rsidR="00A42BE3" w:rsidRPr="00910F6B" w:rsidRDefault="00A42BE3" w:rsidP="00A42BE3">
      <w:pPr>
        <w:jc w:val="both"/>
        <w:rPr>
          <w:rFonts w:ascii="Arial" w:hAnsi="Arial" w:cs="Arial"/>
        </w:rPr>
      </w:pPr>
    </w:p>
    <w:p w14:paraId="7DA01244" w14:textId="77777777" w:rsidR="00A42BE3" w:rsidRPr="00910F6B" w:rsidRDefault="00A42BE3" w:rsidP="00A42BE3">
      <w:pPr>
        <w:jc w:val="both"/>
        <w:rPr>
          <w:rFonts w:ascii="Arial" w:hAnsi="Arial" w:cs="Arial"/>
        </w:rPr>
      </w:pPr>
    </w:p>
    <w:p w14:paraId="00E9B7B0" w14:textId="77777777" w:rsidR="00A42BE3" w:rsidRDefault="00A42BE3" w:rsidP="00A42BE3">
      <w:pPr>
        <w:ind w:firstLine="567"/>
        <w:jc w:val="both"/>
        <w:rPr>
          <w:rFonts w:ascii="Arial" w:hAnsi="Arial" w:cs="Arial"/>
        </w:rPr>
      </w:pPr>
    </w:p>
    <w:p w14:paraId="21388D84" w14:textId="77777777" w:rsidR="00A42BE3" w:rsidRDefault="00A42BE3" w:rsidP="00A42BE3">
      <w:pPr>
        <w:ind w:firstLine="567"/>
        <w:jc w:val="both"/>
        <w:rPr>
          <w:rFonts w:ascii="Arial" w:hAnsi="Arial" w:cs="Arial"/>
        </w:rPr>
      </w:pPr>
    </w:p>
    <w:p w14:paraId="1199CBBC" w14:textId="77777777" w:rsidR="00A42BE3" w:rsidRPr="00910F6B" w:rsidRDefault="00A42BE3" w:rsidP="00A42BE3">
      <w:pPr>
        <w:ind w:firstLine="567"/>
        <w:jc w:val="both"/>
        <w:rPr>
          <w:rFonts w:ascii="Arial" w:hAnsi="Arial" w:cs="Arial"/>
        </w:rPr>
      </w:pPr>
      <w:r w:rsidRPr="00910F6B">
        <w:rPr>
          <w:rFonts w:ascii="Arial" w:hAnsi="Arial" w:cs="Arial"/>
        </w:rPr>
        <w:t>Adressaufkleber</w:t>
      </w:r>
    </w:p>
    <w:p w14:paraId="5429B4EA" w14:textId="77777777" w:rsidR="00A42BE3" w:rsidRPr="00910F6B" w:rsidRDefault="00A42BE3" w:rsidP="00A42BE3">
      <w:pPr>
        <w:jc w:val="both"/>
        <w:rPr>
          <w:rFonts w:ascii="Arial" w:hAnsi="Arial" w:cs="Arial"/>
        </w:rPr>
      </w:pPr>
    </w:p>
    <w:p w14:paraId="5F0E4D62" w14:textId="77777777" w:rsidR="00A42BE3" w:rsidRPr="00910F6B" w:rsidRDefault="00A42BE3" w:rsidP="00A42BE3">
      <w:pPr>
        <w:jc w:val="both"/>
        <w:rPr>
          <w:rFonts w:ascii="Arial" w:hAnsi="Arial" w:cs="Arial"/>
        </w:rPr>
      </w:pPr>
    </w:p>
    <w:p w14:paraId="42BB9EFD" w14:textId="77777777" w:rsidR="00A42BE3" w:rsidRPr="00910F6B" w:rsidRDefault="00A42BE3" w:rsidP="00A42BE3">
      <w:pPr>
        <w:jc w:val="both"/>
        <w:rPr>
          <w:rFonts w:ascii="Arial" w:hAnsi="Arial" w:cs="Arial"/>
        </w:rPr>
      </w:pPr>
    </w:p>
    <w:p w14:paraId="32CF2973" w14:textId="77777777" w:rsidR="00A42BE3" w:rsidRPr="00910F6B" w:rsidRDefault="00A42BE3" w:rsidP="00A42BE3">
      <w:pPr>
        <w:jc w:val="both"/>
        <w:rPr>
          <w:rFonts w:ascii="Arial" w:hAnsi="Arial" w:cs="Arial"/>
        </w:rPr>
      </w:pPr>
    </w:p>
    <w:p w14:paraId="5075FCF0" w14:textId="77777777" w:rsidR="00A42BE3" w:rsidRPr="00910F6B" w:rsidRDefault="00A42BE3" w:rsidP="00A42BE3">
      <w:pPr>
        <w:jc w:val="both"/>
        <w:rPr>
          <w:rFonts w:ascii="Arial" w:hAnsi="Arial" w:cs="Arial"/>
        </w:rPr>
      </w:pPr>
    </w:p>
    <w:p w14:paraId="59756D0F" w14:textId="77777777" w:rsidR="00A42BE3" w:rsidRDefault="00A42BE3" w:rsidP="00A42BE3">
      <w:pPr>
        <w:jc w:val="both"/>
        <w:rPr>
          <w:rFonts w:ascii="Arial" w:hAnsi="Arial" w:cs="Arial"/>
        </w:rPr>
      </w:pPr>
    </w:p>
    <w:p w14:paraId="08E5CB8B" w14:textId="77777777" w:rsidR="00A42BE3" w:rsidRPr="00910F6B" w:rsidRDefault="00A42BE3" w:rsidP="00A42BE3">
      <w:pPr>
        <w:jc w:val="both"/>
        <w:rPr>
          <w:rFonts w:ascii="Arial" w:hAnsi="Arial" w:cs="Arial"/>
        </w:rPr>
      </w:pPr>
    </w:p>
    <w:p w14:paraId="72BE46F8" w14:textId="77777777" w:rsidR="00A42BE3" w:rsidRPr="00910F6B" w:rsidRDefault="00A42BE3" w:rsidP="00A42BE3">
      <w:pPr>
        <w:jc w:val="both"/>
        <w:rPr>
          <w:rFonts w:ascii="Arial" w:hAnsi="Arial" w:cs="Arial"/>
          <w:b/>
        </w:rPr>
      </w:pPr>
      <w:r w:rsidRPr="00910F6B">
        <w:rPr>
          <w:rFonts w:ascii="Arial" w:hAnsi="Arial" w:cs="Arial"/>
          <w:b/>
        </w:rPr>
        <w:t xml:space="preserve">Sehr </w:t>
      </w:r>
      <w:r>
        <w:rPr>
          <w:rFonts w:ascii="Arial" w:hAnsi="Arial" w:cs="Arial"/>
          <w:b/>
        </w:rPr>
        <w:t>geehrte</w:t>
      </w:r>
      <w:r w:rsidRPr="00910F6B">
        <w:rPr>
          <w:rFonts w:ascii="Arial" w:hAnsi="Arial" w:cs="Arial"/>
          <w:b/>
        </w:rPr>
        <w:t xml:space="preserve"> </w:t>
      </w:r>
      <w:r>
        <w:rPr>
          <w:rFonts w:ascii="Arial" w:hAnsi="Arial" w:cs="Arial"/>
          <w:b/>
        </w:rPr>
        <w:t>Frau</w:t>
      </w:r>
      <w:r w:rsidR="007C0803">
        <w:rPr>
          <w:rFonts w:ascii="Arial" w:hAnsi="Arial" w:cs="Arial"/>
          <w:b/>
        </w:rPr>
        <w:t>/ Sehr geehrter Herr</w:t>
      </w:r>
      <w:r w:rsidRPr="00910F6B">
        <w:rPr>
          <w:rFonts w:ascii="Arial" w:hAnsi="Arial" w:cs="Arial"/>
          <w:b/>
        </w:rPr>
        <w:t xml:space="preserve"> …………………..…………………..,</w:t>
      </w:r>
    </w:p>
    <w:p w14:paraId="08B59022" w14:textId="77777777" w:rsidR="00A42BE3" w:rsidRPr="00910F6B" w:rsidRDefault="00A42BE3" w:rsidP="00A42BE3">
      <w:pPr>
        <w:jc w:val="both"/>
        <w:rPr>
          <w:rFonts w:ascii="Arial" w:hAnsi="Arial" w:cs="Arial"/>
        </w:rPr>
      </w:pPr>
    </w:p>
    <w:p w14:paraId="38671B87" w14:textId="77777777" w:rsidR="00A42BE3" w:rsidRDefault="00A42BE3" w:rsidP="00A42BE3">
      <w:pPr>
        <w:spacing w:line="276" w:lineRule="auto"/>
        <w:jc w:val="both"/>
        <w:rPr>
          <w:rFonts w:ascii="Arial" w:hAnsi="Arial" w:cs="Arial"/>
        </w:rPr>
      </w:pPr>
      <w:r w:rsidRPr="00F549CF">
        <w:rPr>
          <w:rFonts w:ascii="Arial" w:hAnsi="Arial" w:cs="Arial"/>
        </w:rPr>
        <w:t xml:space="preserve">bei Ihnen wurde eine Erkrankung festgestellt, die mit zellabtötenden Medikamenten (z.B. Zytostatika, Antikörper etc.) ggf. kombiniert mit einer Bestrahlung oder nur mit einer ionisierenden Bestrahlung behandelt werden soll. Wie Ihnen Ihre behandelnde Ärztin/Arzt mitgeteilt hat, kann es durch die zellabtötende Behandlung in Abhängigkeit der verabreichten Dosis zu einer nachhaltigen Zerstörung </w:t>
      </w:r>
      <w:r w:rsidR="007C0803">
        <w:rPr>
          <w:rFonts w:ascii="Arial" w:hAnsi="Arial" w:cs="Arial"/>
        </w:rPr>
        <w:t>von Eizellen und Spermien</w:t>
      </w:r>
      <w:r w:rsidRPr="00F549CF">
        <w:rPr>
          <w:rFonts w:ascii="Arial" w:hAnsi="Arial" w:cs="Arial"/>
        </w:rPr>
        <w:t xml:space="preserve"> kommen. Gerade bei </w:t>
      </w:r>
      <w:r w:rsidR="007C0803">
        <w:rPr>
          <w:rFonts w:ascii="Arial" w:hAnsi="Arial" w:cs="Arial"/>
        </w:rPr>
        <w:t xml:space="preserve">Patientinnen und </w:t>
      </w:r>
      <w:r w:rsidRPr="00F549CF">
        <w:rPr>
          <w:rFonts w:ascii="Arial" w:hAnsi="Arial" w:cs="Arial"/>
        </w:rPr>
        <w:t xml:space="preserve">Patienten mit noch bestehendem oder unerfülltem Kinderwunsch kann dies nach der erfolgreichen Behandlung der Krebserkrankung zu einer erheblichen Einschränkung der Fruchtbarkeit oder gar zur Unfruchtbarkeit führen. </w:t>
      </w:r>
    </w:p>
    <w:p w14:paraId="6697E634" w14:textId="77777777" w:rsidR="00A42BE3" w:rsidRPr="00F549CF" w:rsidRDefault="00A42BE3" w:rsidP="00A42BE3">
      <w:pPr>
        <w:spacing w:line="276" w:lineRule="auto"/>
        <w:jc w:val="both"/>
        <w:rPr>
          <w:rFonts w:ascii="Arial" w:hAnsi="Arial" w:cs="Arial"/>
        </w:rPr>
      </w:pPr>
    </w:p>
    <w:p w14:paraId="6C6742C3" w14:textId="77777777" w:rsidR="00A42BE3" w:rsidRDefault="00A42BE3" w:rsidP="00A42BE3">
      <w:pPr>
        <w:spacing w:line="276" w:lineRule="auto"/>
        <w:jc w:val="both"/>
        <w:rPr>
          <w:rFonts w:ascii="Arial" w:hAnsi="Arial" w:cs="Arial"/>
        </w:rPr>
      </w:pPr>
      <w:r w:rsidRPr="00F549CF">
        <w:rPr>
          <w:rFonts w:ascii="Arial" w:hAnsi="Arial" w:cs="Arial"/>
        </w:rPr>
        <w:t xml:space="preserve">Ist bei Ihnen die Familienplanung noch nicht abgeschlossen, gibt es gut etablierte </w:t>
      </w:r>
      <w:r>
        <w:rPr>
          <w:rFonts w:ascii="Arial" w:hAnsi="Arial" w:cs="Arial"/>
        </w:rPr>
        <w:t xml:space="preserve">fertilitätsprotektive </w:t>
      </w:r>
      <w:r w:rsidRPr="00F549CF">
        <w:rPr>
          <w:rFonts w:ascii="Arial" w:hAnsi="Arial" w:cs="Arial"/>
        </w:rPr>
        <w:t xml:space="preserve">Maßnahmen, die Ihnen eine realistische Chance auf eine spätere </w:t>
      </w:r>
      <w:r>
        <w:rPr>
          <w:rFonts w:ascii="Arial" w:hAnsi="Arial" w:cs="Arial"/>
        </w:rPr>
        <w:t>Schwangerschaft</w:t>
      </w:r>
      <w:r w:rsidR="007C0803">
        <w:rPr>
          <w:rFonts w:ascii="Arial" w:hAnsi="Arial" w:cs="Arial"/>
        </w:rPr>
        <w:t>/ Vaterschaft</w:t>
      </w:r>
      <w:r w:rsidRPr="00F549CF">
        <w:rPr>
          <w:rFonts w:ascii="Arial" w:hAnsi="Arial" w:cs="Arial"/>
        </w:rPr>
        <w:t xml:space="preserve"> bieten. </w:t>
      </w:r>
    </w:p>
    <w:p w14:paraId="507925EE" w14:textId="77777777" w:rsidR="007C0803" w:rsidRDefault="007C0803" w:rsidP="00A42BE3">
      <w:pPr>
        <w:spacing w:line="276" w:lineRule="auto"/>
        <w:jc w:val="both"/>
        <w:rPr>
          <w:rFonts w:ascii="Arial" w:hAnsi="Arial" w:cs="Arial"/>
        </w:rPr>
      </w:pPr>
    </w:p>
    <w:p w14:paraId="52B0F54D" w14:textId="77777777" w:rsidR="007C0803" w:rsidRDefault="007C0803" w:rsidP="00A42BE3">
      <w:pPr>
        <w:spacing w:line="276" w:lineRule="auto"/>
        <w:jc w:val="both"/>
        <w:rPr>
          <w:rFonts w:ascii="Arial" w:hAnsi="Arial" w:cs="Arial"/>
        </w:rPr>
      </w:pPr>
      <w:r>
        <w:rPr>
          <w:rFonts w:ascii="Arial" w:hAnsi="Arial" w:cs="Arial"/>
        </w:rPr>
        <w:t>Beim Mann sind dies das Einfrieren (Kryokonservierung) von Spermien und/oder Hodengewebe.</w:t>
      </w:r>
    </w:p>
    <w:p w14:paraId="69BF5CA4" w14:textId="77777777" w:rsidR="00A42BE3" w:rsidRDefault="00A42BE3" w:rsidP="00A42BE3">
      <w:pPr>
        <w:spacing w:line="276" w:lineRule="auto"/>
        <w:jc w:val="both"/>
        <w:rPr>
          <w:rFonts w:ascii="Arial" w:hAnsi="Arial" w:cs="Arial"/>
        </w:rPr>
      </w:pPr>
    </w:p>
    <w:p w14:paraId="6D51FF54" w14:textId="77777777" w:rsidR="00A42BE3" w:rsidRPr="00F66AB4" w:rsidRDefault="00A42BE3" w:rsidP="00A42BE3">
      <w:pPr>
        <w:spacing w:line="276" w:lineRule="auto"/>
        <w:jc w:val="both"/>
        <w:rPr>
          <w:rFonts w:ascii="Arial" w:hAnsi="Arial" w:cs="Arial"/>
        </w:rPr>
      </w:pPr>
      <w:r w:rsidRPr="00F66AB4">
        <w:rPr>
          <w:rFonts w:ascii="Arial" w:hAnsi="Arial" w:cs="Arial"/>
        </w:rPr>
        <w:t>Bei der Frau kommen grundsätzlich in Frage:</w:t>
      </w:r>
    </w:p>
    <w:p w14:paraId="7DBD2E1A" w14:textId="77777777" w:rsidR="00A42BE3" w:rsidRPr="00F66AB4" w:rsidRDefault="00A42BE3" w:rsidP="00A42BE3">
      <w:pPr>
        <w:spacing w:line="276" w:lineRule="auto"/>
        <w:jc w:val="both"/>
        <w:rPr>
          <w:rFonts w:ascii="Arial" w:hAnsi="Arial" w:cs="Arial"/>
        </w:rPr>
      </w:pPr>
    </w:p>
    <w:p w14:paraId="5D9E8D8F" w14:textId="77777777" w:rsidR="00A42BE3" w:rsidRPr="00F66AB4" w:rsidRDefault="00A42BE3" w:rsidP="00A42BE3">
      <w:pPr>
        <w:numPr>
          <w:ilvl w:val="0"/>
          <w:numId w:val="2"/>
        </w:numPr>
        <w:spacing w:line="276" w:lineRule="auto"/>
        <w:jc w:val="both"/>
        <w:rPr>
          <w:rFonts w:ascii="Arial" w:hAnsi="Arial" w:cs="Arial"/>
        </w:rPr>
      </w:pPr>
      <w:r w:rsidRPr="00F66AB4">
        <w:rPr>
          <w:rFonts w:ascii="Arial" w:hAnsi="Arial" w:cs="Arial"/>
        </w:rPr>
        <w:t>Die operative Verlagerung der Eierstöcke aus dem Bestrahlungsgebiet (durch eine Bauchspiegelung = Laparoskopie),</w:t>
      </w:r>
    </w:p>
    <w:p w14:paraId="26A9995E" w14:textId="77777777" w:rsidR="00A42BE3" w:rsidRPr="00F66AB4" w:rsidRDefault="00A42BE3" w:rsidP="00A42BE3">
      <w:pPr>
        <w:numPr>
          <w:ilvl w:val="0"/>
          <w:numId w:val="2"/>
        </w:numPr>
        <w:spacing w:line="276" w:lineRule="auto"/>
        <w:jc w:val="both"/>
        <w:rPr>
          <w:rFonts w:ascii="Arial" w:hAnsi="Arial" w:cs="Arial"/>
        </w:rPr>
      </w:pPr>
      <w:r w:rsidRPr="00F66AB4">
        <w:rPr>
          <w:rFonts w:ascii="Arial" w:hAnsi="Arial" w:cs="Arial"/>
        </w:rPr>
        <w:t xml:space="preserve">die operative Entnahme von Eierstockgewebe oder Eizellen, um diese einzufrieren (Kryokonservierung), so dass das Gewebe eine eventuelle Eierstocksschädigung durch eine Therapie unbeschadet überdauern kann und  </w:t>
      </w:r>
    </w:p>
    <w:p w14:paraId="536D6CA3" w14:textId="77777777" w:rsidR="00A42BE3" w:rsidRPr="00F66AB4" w:rsidRDefault="00A42BE3" w:rsidP="00A42BE3">
      <w:pPr>
        <w:numPr>
          <w:ilvl w:val="0"/>
          <w:numId w:val="2"/>
        </w:numPr>
        <w:spacing w:line="276" w:lineRule="auto"/>
        <w:jc w:val="both"/>
        <w:rPr>
          <w:rFonts w:ascii="Arial" w:hAnsi="Arial" w:cs="Arial"/>
        </w:rPr>
      </w:pPr>
      <w:r w:rsidRPr="00F66AB4">
        <w:rPr>
          <w:rFonts w:ascii="Arial" w:hAnsi="Arial" w:cs="Arial"/>
        </w:rPr>
        <w:t xml:space="preserve">die hormonelle Vorbehandlung mit ähnlichen Substanzen wie sie auch im Hypothalamus (Hirnareal) produziert werden (so genannte GnRH-Analoga).  </w:t>
      </w:r>
    </w:p>
    <w:p w14:paraId="27ED799D" w14:textId="77777777" w:rsidR="00A42BE3" w:rsidRDefault="00A42BE3" w:rsidP="00A42BE3">
      <w:pPr>
        <w:spacing w:line="276" w:lineRule="auto"/>
        <w:jc w:val="both"/>
        <w:rPr>
          <w:rFonts w:ascii="Arial" w:hAnsi="Arial" w:cs="Arial"/>
        </w:rPr>
      </w:pPr>
    </w:p>
    <w:p w14:paraId="5C5F520D" w14:textId="177DCFDE" w:rsidR="00A42BE3" w:rsidRDefault="00A42BE3" w:rsidP="00A42BE3">
      <w:pPr>
        <w:spacing w:line="276" w:lineRule="auto"/>
        <w:jc w:val="both"/>
        <w:rPr>
          <w:rFonts w:ascii="Arial" w:hAnsi="Arial" w:cs="Arial"/>
        </w:rPr>
      </w:pPr>
      <w:r w:rsidRPr="00F549CF">
        <w:rPr>
          <w:rFonts w:ascii="Arial" w:hAnsi="Arial" w:cs="Arial"/>
        </w:rPr>
        <w:t xml:space="preserve">Falls Sie fertilitätsprotektive Maßnahmen erwägen, sollte eine zeitnahe Anbindung an einen dafür spezialisierten Bereich </w:t>
      </w:r>
      <w:r w:rsidRPr="009903EB">
        <w:rPr>
          <w:rFonts w:ascii="Arial" w:hAnsi="Arial" w:cs="Arial"/>
        </w:rPr>
        <w:t>(</w:t>
      </w:r>
      <w:permStart w:id="593307314" w:edGrp="everyone"/>
      <w:sdt>
        <w:sdtPr>
          <w:rPr>
            <w:rFonts w:ascii="Arial" w:hAnsi="Arial" w:cs="Arial"/>
          </w:rPr>
          <w:id w:val="21612647"/>
          <w:placeholder>
            <w:docPart w:val="DefaultPlaceholder_22675703"/>
          </w:placeholder>
          <w:temporary/>
          <w:text/>
        </w:sdtPr>
        <w:sdtEndPr/>
        <w:sdtContent>
          <w:r w:rsidRPr="009903EB">
            <w:rPr>
              <w:rFonts w:ascii="Arial" w:hAnsi="Arial" w:cs="Arial"/>
            </w:rPr>
            <w:t>Klinik für ------------------------; Kontakt: Tel. -----------------------</w:t>
          </w:r>
        </w:sdtContent>
      </w:sdt>
      <w:permEnd w:id="593307314"/>
      <w:r w:rsidRPr="009903EB">
        <w:rPr>
          <w:rFonts w:ascii="Arial" w:hAnsi="Arial" w:cs="Arial"/>
        </w:rPr>
        <w:t>)</w:t>
      </w:r>
      <w:r w:rsidRPr="00F549CF">
        <w:rPr>
          <w:rFonts w:ascii="Arial" w:hAnsi="Arial" w:cs="Arial"/>
        </w:rPr>
        <w:t xml:space="preserve"> erfolgen. Dort finden eine ausführliche Beratung bzgl. des Risikos einer dauerhaften Schädigung der Keimdrüsen und die möglichen therapeutischen Möglichkeiten zum Erhalt der Fruchtbarkeit statt. Sollte eine Maßnahme zu</w:t>
      </w:r>
      <w:r w:rsidR="001E3210">
        <w:rPr>
          <w:rFonts w:ascii="Arial" w:hAnsi="Arial" w:cs="Arial"/>
        </w:rPr>
        <w:t>m</w:t>
      </w:r>
      <w:r w:rsidRPr="00F549CF">
        <w:rPr>
          <w:rFonts w:ascii="Arial" w:hAnsi="Arial" w:cs="Arial"/>
        </w:rPr>
        <w:t xml:space="preserve"> Schutz der Fruchtbarkeit sinnvoll sein, so wird umgehend eine entsprechende Behandlung eingeleitet werden. </w:t>
      </w:r>
    </w:p>
    <w:p w14:paraId="4FDBAAA4" w14:textId="77777777" w:rsidR="00A42BE3" w:rsidRPr="00F549CF" w:rsidRDefault="00A42BE3" w:rsidP="00A42BE3">
      <w:pPr>
        <w:spacing w:line="276" w:lineRule="auto"/>
        <w:jc w:val="both"/>
        <w:rPr>
          <w:rFonts w:ascii="Arial" w:hAnsi="Arial" w:cs="Arial"/>
        </w:rPr>
      </w:pPr>
    </w:p>
    <w:p w14:paraId="392E4153" w14:textId="77777777" w:rsidR="007C0803" w:rsidRDefault="007C0803" w:rsidP="00A42BE3">
      <w:pPr>
        <w:spacing w:line="276" w:lineRule="auto"/>
        <w:jc w:val="both"/>
        <w:rPr>
          <w:rFonts w:ascii="Arial" w:hAnsi="Arial" w:cs="Arial"/>
        </w:rPr>
      </w:pPr>
    </w:p>
    <w:p w14:paraId="3E8CEEA2" w14:textId="77777777" w:rsidR="007C0803" w:rsidRDefault="007C0803" w:rsidP="00A42BE3">
      <w:pPr>
        <w:spacing w:line="276" w:lineRule="auto"/>
        <w:jc w:val="both"/>
        <w:rPr>
          <w:rFonts w:ascii="Arial" w:hAnsi="Arial" w:cs="Arial"/>
        </w:rPr>
      </w:pPr>
    </w:p>
    <w:p w14:paraId="3FABA2C1" w14:textId="77777777" w:rsidR="007C0803" w:rsidRDefault="007C0803" w:rsidP="00A42BE3">
      <w:pPr>
        <w:spacing w:line="276" w:lineRule="auto"/>
        <w:jc w:val="both"/>
        <w:rPr>
          <w:rFonts w:ascii="Arial" w:hAnsi="Arial" w:cs="Arial"/>
        </w:rPr>
      </w:pPr>
    </w:p>
    <w:p w14:paraId="368FA127" w14:textId="77777777" w:rsidR="007C0803" w:rsidRDefault="007C0803" w:rsidP="00A42BE3">
      <w:pPr>
        <w:spacing w:line="276" w:lineRule="auto"/>
        <w:jc w:val="both"/>
        <w:rPr>
          <w:rFonts w:ascii="Arial" w:hAnsi="Arial" w:cs="Arial"/>
        </w:rPr>
      </w:pPr>
    </w:p>
    <w:p w14:paraId="3F26233E" w14:textId="2F787596" w:rsidR="00A42BE3" w:rsidRPr="00F549CF" w:rsidRDefault="00A42BE3" w:rsidP="00A42BE3">
      <w:pPr>
        <w:spacing w:line="276" w:lineRule="auto"/>
        <w:jc w:val="both"/>
        <w:rPr>
          <w:rFonts w:ascii="Arial" w:hAnsi="Arial" w:cs="Arial"/>
        </w:rPr>
      </w:pPr>
      <w:r w:rsidRPr="00F549CF">
        <w:rPr>
          <w:rFonts w:ascii="Arial" w:hAnsi="Arial" w:cs="Arial"/>
        </w:rPr>
        <w:t xml:space="preserve">Informationsblätter händigen wir Ihnen gerne aus. Eine genaue Darstellung der Möglichkeiten eines Fertilitätserhalts und eine Vielzahl weiterer wichtiger Informationen finden Sie auch auf der Homepage des Netzwerks </w:t>
      </w:r>
      <w:r>
        <w:rPr>
          <w:rFonts w:ascii="Arial" w:hAnsi="Arial" w:cs="Arial"/>
        </w:rPr>
        <w:t>fertiPROTEKT</w:t>
      </w:r>
      <w:r w:rsidRPr="00F549CF">
        <w:rPr>
          <w:rFonts w:ascii="Arial" w:hAnsi="Arial" w:cs="Arial"/>
        </w:rPr>
        <w:t xml:space="preserve"> (</w:t>
      </w:r>
      <w:hyperlink r:id="rId7" w:history="1">
        <w:r w:rsidRPr="00C21CBF">
          <w:rPr>
            <w:rStyle w:val="Hyperlink"/>
            <w:rFonts w:ascii="Arial" w:hAnsi="Arial" w:cs="Arial"/>
          </w:rPr>
          <w:t>http://fertiprotekt.com/</w:t>
        </w:r>
      </w:hyperlink>
      <w:r w:rsidRPr="00F549CF">
        <w:rPr>
          <w:rFonts w:ascii="Arial" w:hAnsi="Arial" w:cs="Arial"/>
        </w:rPr>
        <w:t>)</w:t>
      </w:r>
      <w:r w:rsidR="004F4AA5">
        <w:rPr>
          <w:rFonts w:ascii="Arial" w:hAnsi="Arial" w:cs="Arial"/>
        </w:rPr>
        <w:t>.</w:t>
      </w:r>
    </w:p>
    <w:p w14:paraId="3522E5B4" w14:textId="77777777" w:rsidR="00A42BE3" w:rsidRDefault="00A42BE3" w:rsidP="00A42BE3">
      <w:pPr>
        <w:spacing w:line="276" w:lineRule="auto"/>
        <w:jc w:val="both"/>
        <w:rPr>
          <w:rFonts w:ascii="Arial" w:hAnsi="Arial" w:cs="Arial"/>
          <w:b/>
          <w:bCs/>
          <w:i/>
          <w:iCs/>
        </w:rPr>
      </w:pPr>
    </w:p>
    <w:p w14:paraId="16D2FE9D" w14:textId="77777777" w:rsidR="00A42BE3" w:rsidRDefault="00A42BE3" w:rsidP="00A42BE3">
      <w:pPr>
        <w:spacing w:line="276" w:lineRule="auto"/>
        <w:jc w:val="both"/>
        <w:rPr>
          <w:rFonts w:ascii="Arial" w:hAnsi="Arial" w:cs="Arial"/>
          <w:b/>
          <w:bCs/>
          <w:i/>
          <w:iCs/>
        </w:rPr>
      </w:pPr>
    </w:p>
    <w:p w14:paraId="377E86CE" w14:textId="77777777" w:rsidR="00A42BE3" w:rsidRDefault="00A42BE3" w:rsidP="00A42BE3">
      <w:pPr>
        <w:spacing w:line="276" w:lineRule="auto"/>
        <w:jc w:val="both"/>
        <w:rPr>
          <w:rFonts w:ascii="Arial" w:hAnsi="Arial" w:cs="Arial"/>
          <w:b/>
          <w:bCs/>
          <w:i/>
          <w:iCs/>
        </w:rPr>
      </w:pPr>
    </w:p>
    <w:p w14:paraId="0C066867" w14:textId="77777777" w:rsidR="00A42BE3" w:rsidRDefault="00A42BE3" w:rsidP="00A42BE3">
      <w:pPr>
        <w:spacing w:line="276" w:lineRule="auto"/>
        <w:jc w:val="both"/>
        <w:rPr>
          <w:rFonts w:ascii="Arial" w:hAnsi="Arial" w:cs="Arial"/>
          <w:b/>
          <w:bCs/>
          <w:i/>
          <w:iCs/>
        </w:rPr>
      </w:pPr>
      <w:r w:rsidRPr="00F549CF">
        <w:rPr>
          <w:rFonts w:ascii="Arial" w:hAnsi="Arial" w:cs="Arial"/>
          <w:b/>
          <w:bCs/>
          <w:i/>
          <w:iCs/>
        </w:rPr>
        <w:t xml:space="preserve">Ich bin von Dr. ………………………………………………… über die Gefahr der Einschränkung meiner Fruchtbarkeit und über die Möglichkeit der Anwendung von fertilitätserhaltenden Maßnahmen informiert worden. </w:t>
      </w:r>
    </w:p>
    <w:p w14:paraId="6CDFE98B" w14:textId="77777777" w:rsidR="00A42BE3" w:rsidRDefault="00A42BE3" w:rsidP="00A42BE3">
      <w:pPr>
        <w:spacing w:line="276" w:lineRule="auto"/>
        <w:jc w:val="both"/>
        <w:rPr>
          <w:rFonts w:ascii="Arial" w:hAnsi="Arial" w:cs="Arial"/>
          <w:b/>
          <w:bCs/>
          <w:i/>
          <w:iCs/>
        </w:rPr>
      </w:pPr>
    </w:p>
    <w:p w14:paraId="650F6730" w14:textId="77777777" w:rsidR="00A42BE3" w:rsidRPr="00B02114" w:rsidRDefault="00A42BE3" w:rsidP="00A42BE3">
      <w:pPr>
        <w:spacing w:line="276" w:lineRule="auto"/>
        <w:jc w:val="both"/>
        <w:rPr>
          <w:rFonts w:ascii="Arial" w:hAnsi="Arial" w:cs="Arial"/>
        </w:rPr>
      </w:pPr>
    </w:p>
    <w:p w14:paraId="1AF699A5" w14:textId="77777777" w:rsidR="00A42BE3" w:rsidRPr="00B02114" w:rsidRDefault="00A42BE3" w:rsidP="00A42BE3">
      <w:pPr>
        <w:numPr>
          <w:ilvl w:val="0"/>
          <w:numId w:val="1"/>
        </w:numPr>
        <w:spacing w:line="276" w:lineRule="auto"/>
        <w:ind w:left="284" w:hanging="284"/>
        <w:jc w:val="both"/>
        <w:rPr>
          <w:rFonts w:ascii="Arial" w:hAnsi="Arial" w:cs="Arial"/>
        </w:rPr>
      </w:pPr>
      <w:r>
        <w:rPr>
          <w:rFonts w:ascii="Arial" w:hAnsi="Arial" w:cs="Arial"/>
        </w:rPr>
        <w:t xml:space="preserve">Ich wünsche </w:t>
      </w:r>
      <w:r w:rsidRPr="00F549CF">
        <w:rPr>
          <w:rFonts w:ascii="Arial" w:hAnsi="Arial" w:cs="Arial"/>
          <w:bCs/>
          <w:iCs/>
        </w:rPr>
        <w:t>die Anbindung an ein spezialisiertes Zentrum zur detaillierten Beratung und Inanspruchnahme von fertilitätserhaltenden Maßnahmen.</w:t>
      </w:r>
    </w:p>
    <w:p w14:paraId="0171166D" w14:textId="77777777" w:rsidR="00A42BE3" w:rsidRDefault="00A42BE3" w:rsidP="00A42BE3">
      <w:pPr>
        <w:spacing w:line="276" w:lineRule="auto"/>
        <w:ind w:left="284"/>
        <w:jc w:val="both"/>
        <w:rPr>
          <w:rFonts w:ascii="Arial" w:hAnsi="Arial" w:cs="Arial"/>
        </w:rPr>
      </w:pPr>
    </w:p>
    <w:p w14:paraId="6A761203" w14:textId="509C4187" w:rsidR="00A42BE3" w:rsidRDefault="00A42BE3" w:rsidP="00A42BE3">
      <w:pPr>
        <w:numPr>
          <w:ilvl w:val="0"/>
          <w:numId w:val="1"/>
        </w:numPr>
        <w:spacing w:line="276" w:lineRule="auto"/>
        <w:ind w:left="284" w:hanging="284"/>
        <w:jc w:val="both"/>
        <w:rPr>
          <w:rFonts w:ascii="Arial" w:hAnsi="Arial" w:cs="Arial"/>
          <w:bCs/>
          <w:iCs/>
        </w:rPr>
      </w:pPr>
      <w:r>
        <w:rPr>
          <w:rFonts w:ascii="Arial" w:hAnsi="Arial" w:cs="Arial"/>
        </w:rPr>
        <w:t xml:space="preserve">Ich wünsche keine </w:t>
      </w:r>
      <w:r w:rsidRPr="00B02114">
        <w:rPr>
          <w:rFonts w:ascii="Arial" w:hAnsi="Arial" w:cs="Arial"/>
          <w:bCs/>
          <w:iCs/>
        </w:rPr>
        <w:t xml:space="preserve">fertilitätserhaltenden Maßnahmen in Anspruch zu nehmen. </w:t>
      </w:r>
    </w:p>
    <w:p w14:paraId="4E9DE2B1" w14:textId="77777777" w:rsidR="00A42BE3" w:rsidRDefault="00A42BE3" w:rsidP="00A42BE3">
      <w:pPr>
        <w:spacing w:line="276" w:lineRule="auto"/>
        <w:ind w:left="284"/>
        <w:jc w:val="both"/>
        <w:rPr>
          <w:rFonts w:ascii="Arial" w:hAnsi="Arial" w:cs="Arial"/>
          <w:bCs/>
          <w:iCs/>
        </w:rPr>
      </w:pPr>
    </w:p>
    <w:p w14:paraId="1A0E914C" w14:textId="77777777" w:rsidR="00A42BE3" w:rsidRDefault="00A42BE3" w:rsidP="00A42BE3">
      <w:pPr>
        <w:numPr>
          <w:ilvl w:val="0"/>
          <w:numId w:val="1"/>
        </w:numPr>
        <w:spacing w:line="276" w:lineRule="auto"/>
        <w:ind w:left="284" w:hanging="284"/>
        <w:jc w:val="both"/>
        <w:rPr>
          <w:rFonts w:ascii="Arial" w:hAnsi="Arial" w:cs="Arial"/>
          <w:bCs/>
          <w:iCs/>
        </w:rPr>
      </w:pPr>
      <w:r>
        <w:rPr>
          <w:rFonts w:ascii="Arial" w:hAnsi="Arial" w:cs="Arial"/>
          <w:bCs/>
          <w:iCs/>
        </w:rPr>
        <w:t xml:space="preserve">Eine Kopie dieses Aufklärungsbogens habe ich erhalten. </w:t>
      </w:r>
    </w:p>
    <w:p w14:paraId="3BE8C0CA" w14:textId="77777777" w:rsidR="00A42BE3" w:rsidRDefault="00A42BE3" w:rsidP="00A42BE3">
      <w:pPr>
        <w:spacing w:line="276" w:lineRule="auto"/>
        <w:ind w:left="284"/>
        <w:jc w:val="both"/>
        <w:rPr>
          <w:rFonts w:ascii="Arial" w:hAnsi="Arial" w:cs="Arial"/>
          <w:bCs/>
          <w:iCs/>
        </w:rPr>
      </w:pPr>
    </w:p>
    <w:p w14:paraId="6B38D75A" w14:textId="77777777" w:rsidR="00A42BE3" w:rsidRPr="00B02114" w:rsidRDefault="00A42BE3" w:rsidP="00A42BE3">
      <w:pPr>
        <w:numPr>
          <w:ilvl w:val="0"/>
          <w:numId w:val="1"/>
        </w:numPr>
        <w:spacing w:line="276" w:lineRule="auto"/>
        <w:ind w:left="284" w:hanging="284"/>
        <w:jc w:val="both"/>
        <w:rPr>
          <w:rFonts w:ascii="Arial" w:hAnsi="Arial" w:cs="Arial"/>
          <w:bCs/>
          <w:iCs/>
        </w:rPr>
      </w:pPr>
      <w:r>
        <w:rPr>
          <w:rFonts w:ascii="Arial" w:hAnsi="Arial" w:cs="Arial"/>
          <w:bCs/>
          <w:iCs/>
        </w:rPr>
        <w:t>Ich wünsche keine Kopie des Aufklärungsbogens.</w:t>
      </w:r>
    </w:p>
    <w:p w14:paraId="7EAA8CF4" w14:textId="77777777" w:rsidR="00A42BE3" w:rsidRPr="00B02114" w:rsidRDefault="00A42BE3" w:rsidP="00A42BE3">
      <w:pPr>
        <w:spacing w:line="276" w:lineRule="auto"/>
        <w:ind w:left="284"/>
        <w:jc w:val="both"/>
        <w:rPr>
          <w:rFonts w:ascii="Arial" w:hAnsi="Arial" w:cs="Arial"/>
        </w:rPr>
      </w:pPr>
    </w:p>
    <w:p w14:paraId="6FEE772E" w14:textId="77777777" w:rsidR="00A42BE3" w:rsidRPr="00B02114" w:rsidRDefault="00A42BE3" w:rsidP="00A42BE3">
      <w:pPr>
        <w:spacing w:line="276" w:lineRule="auto"/>
        <w:jc w:val="both"/>
        <w:rPr>
          <w:rFonts w:ascii="Arial" w:hAnsi="Arial" w:cs="Arial"/>
        </w:rPr>
      </w:pPr>
    </w:p>
    <w:p w14:paraId="2A5F1A5F" w14:textId="77777777" w:rsidR="00A42BE3" w:rsidRDefault="00A42BE3" w:rsidP="00A42BE3">
      <w:pPr>
        <w:jc w:val="both"/>
        <w:rPr>
          <w:rFonts w:ascii="Arial" w:hAnsi="Arial" w:cs="Arial"/>
        </w:rPr>
      </w:pPr>
    </w:p>
    <w:p w14:paraId="1D836F54" w14:textId="77777777" w:rsidR="00A42BE3" w:rsidRDefault="00A42BE3" w:rsidP="00A42BE3">
      <w:pPr>
        <w:jc w:val="both"/>
        <w:rPr>
          <w:rFonts w:ascii="Arial" w:hAnsi="Arial" w:cs="Arial"/>
        </w:rPr>
      </w:pPr>
    </w:p>
    <w:p w14:paraId="5652A190" w14:textId="77777777" w:rsidR="00A42BE3" w:rsidRPr="00910F6B" w:rsidRDefault="00A42BE3" w:rsidP="00A42BE3">
      <w:pPr>
        <w:jc w:val="both"/>
        <w:rPr>
          <w:rFonts w:ascii="Arial" w:hAnsi="Arial" w:cs="Arial"/>
        </w:rPr>
      </w:pPr>
    </w:p>
    <w:p w14:paraId="3B0CE60F" w14:textId="77777777" w:rsidR="00A42BE3" w:rsidRPr="00910F6B" w:rsidRDefault="00A42BE3" w:rsidP="00A42BE3">
      <w:pPr>
        <w:jc w:val="both"/>
        <w:rPr>
          <w:rFonts w:ascii="Arial" w:hAnsi="Arial" w:cs="Arial"/>
        </w:rPr>
      </w:pPr>
    </w:p>
    <w:p w14:paraId="78E291A1" w14:textId="77777777" w:rsidR="00A42BE3" w:rsidRPr="00910F6B" w:rsidRDefault="00A42BE3" w:rsidP="00A42BE3">
      <w:pPr>
        <w:jc w:val="both"/>
        <w:rPr>
          <w:rFonts w:ascii="Arial" w:hAnsi="Arial" w:cs="Arial"/>
        </w:rPr>
      </w:pPr>
      <w:r w:rsidRPr="00910F6B">
        <w:rPr>
          <w:rFonts w:ascii="Arial" w:hAnsi="Arial" w:cs="Arial"/>
        </w:rPr>
        <w:t>___________________________________________</w:t>
      </w:r>
    </w:p>
    <w:p w14:paraId="26F9D8EF" w14:textId="77777777" w:rsidR="00A42BE3" w:rsidRPr="00910F6B" w:rsidRDefault="00A42BE3" w:rsidP="00A42BE3">
      <w:pPr>
        <w:jc w:val="both"/>
        <w:rPr>
          <w:rFonts w:ascii="Arial" w:hAnsi="Arial" w:cs="Arial"/>
        </w:rPr>
      </w:pPr>
      <w:r w:rsidRPr="00910F6B">
        <w:rPr>
          <w:rFonts w:ascii="Arial" w:hAnsi="Arial" w:cs="Arial"/>
        </w:rPr>
        <w:t>Ort / Datum/Uhrzeit:</w:t>
      </w:r>
    </w:p>
    <w:p w14:paraId="5A03FDA6" w14:textId="77777777" w:rsidR="00A42BE3" w:rsidRPr="00910F6B" w:rsidRDefault="00A42BE3" w:rsidP="00A42BE3">
      <w:pPr>
        <w:jc w:val="both"/>
        <w:rPr>
          <w:rFonts w:ascii="Arial" w:hAnsi="Arial" w:cs="Arial"/>
        </w:rPr>
      </w:pPr>
    </w:p>
    <w:p w14:paraId="6626A551" w14:textId="77777777" w:rsidR="00A42BE3" w:rsidRPr="00910F6B" w:rsidRDefault="00A42BE3" w:rsidP="00A42BE3">
      <w:pPr>
        <w:jc w:val="both"/>
        <w:rPr>
          <w:rFonts w:ascii="Arial" w:hAnsi="Arial" w:cs="Arial"/>
        </w:rPr>
      </w:pPr>
    </w:p>
    <w:p w14:paraId="73A0F05C" w14:textId="77777777" w:rsidR="00A42BE3" w:rsidRPr="00910F6B" w:rsidRDefault="00A42BE3" w:rsidP="00A42BE3">
      <w:pPr>
        <w:jc w:val="both"/>
        <w:rPr>
          <w:rFonts w:ascii="Arial" w:hAnsi="Arial" w:cs="Arial"/>
        </w:rPr>
      </w:pPr>
    </w:p>
    <w:p w14:paraId="0031F4C2" w14:textId="77777777" w:rsidR="00A42BE3" w:rsidRPr="00910F6B" w:rsidRDefault="00A42BE3" w:rsidP="00A42BE3">
      <w:pPr>
        <w:jc w:val="both"/>
        <w:rPr>
          <w:rFonts w:ascii="Arial" w:hAnsi="Arial" w:cs="Arial"/>
        </w:rPr>
      </w:pPr>
      <w:r w:rsidRPr="00910F6B">
        <w:rPr>
          <w:rFonts w:ascii="Arial" w:hAnsi="Arial" w:cs="Arial"/>
        </w:rPr>
        <w:t>______________________________________________________</w:t>
      </w:r>
    </w:p>
    <w:p w14:paraId="1787695B" w14:textId="77777777" w:rsidR="00A42BE3" w:rsidRPr="00910F6B" w:rsidRDefault="00A42BE3" w:rsidP="00A42BE3">
      <w:pPr>
        <w:jc w:val="both"/>
        <w:rPr>
          <w:rFonts w:ascii="Arial" w:hAnsi="Arial" w:cs="Arial"/>
        </w:rPr>
      </w:pPr>
      <w:r w:rsidRPr="00910F6B">
        <w:rPr>
          <w:rFonts w:ascii="Arial" w:hAnsi="Arial" w:cs="Arial"/>
        </w:rPr>
        <w:t>Unterschrift des Patienten (bzw. der Erziehungsberechtigen)</w:t>
      </w:r>
    </w:p>
    <w:p w14:paraId="40E18859" w14:textId="77777777" w:rsidR="00A42BE3" w:rsidRPr="00910F6B" w:rsidRDefault="00A42BE3" w:rsidP="00A42BE3">
      <w:pPr>
        <w:jc w:val="both"/>
        <w:rPr>
          <w:rFonts w:ascii="Arial" w:hAnsi="Arial" w:cs="Arial"/>
        </w:rPr>
      </w:pPr>
    </w:p>
    <w:p w14:paraId="2738A0B2" w14:textId="77777777" w:rsidR="00A42BE3" w:rsidRPr="00910F6B" w:rsidRDefault="00A42BE3" w:rsidP="00A42BE3">
      <w:pPr>
        <w:jc w:val="both"/>
        <w:rPr>
          <w:rFonts w:ascii="Arial" w:hAnsi="Arial" w:cs="Arial"/>
        </w:rPr>
      </w:pPr>
    </w:p>
    <w:p w14:paraId="42799AF7" w14:textId="77777777" w:rsidR="00A42BE3" w:rsidRPr="00910F6B" w:rsidRDefault="00A42BE3" w:rsidP="00A42BE3">
      <w:pPr>
        <w:jc w:val="both"/>
        <w:rPr>
          <w:rFonts w:ascii="Arial" w:hAnsi="Arial" w:cs="Arial"/>
        </w:rPr>
      </w:pPr>
    </w:p>
    <w:p w14:paraId="4E3AC873" w14:textId="77777777" w:rsidR="00A42BE3" w:rsidRPr="00910F6B" w:rsidRDefault="00A42BE3" w:rsidP="00A42BE3">
      <w:pPr>
        <w:jc w:val="both"/>
        <w:rPr>
          <w:rFonts w:ascii="Arial" w:hAnsi="Arial" w:cs="Arial"/>
        </w:rPr>
      </w:pPr>
      <w:r w:rsidRPr="00910F6B">
        <w:rPr>
          <w:rFonts w:ascii="Arial" w:hAnsi="Arial" w:cs="Arial"/>
        </w:rPr>
        <w:t>______________________________________________________</w:t>
      </w:r>
    </w:p>
    <w:p w14:paraId="4028D1FF" w14:textId="77777777" w:rsidR="00A42BE3" w:rsidRPr="00910F6B" w:rsidRDefault="00A42BE3" w:rsidP="00A42BE3">
      <w:pPr>
        <w:jc w:val="both"/>
        <w:rPr>
          <w:rFonts w:ascii="Arial" w:hAnsi="Arial" w:cs="Arial"/>
        </w:rPr>
      </w:pPr>
      <w:r w:rsidRPr="00910F6B">
        <w:rPr>
          <w:rFonts w:ascii="Arial" w:hAnsi="Arial" w:cs="Arial"/>
        </w:rPr>
        <w:t>Unterschrift des Arztes/der Ärztin</w:t>
      </w:r>
    </w:p>
    <w:p w14:paraId="790D04E4" w14:textId="77777777" w:rsidR="00A42BE3" w:rsidRPr="00910F6B" w:rsidRDefault="00A42BE3" w:rsidP="00A42BE3">
      <w:pPr>
        <w:jc w:val="both"/>
        <w:rPr>
          <w:rFonts w:ascii="Arial" w:hAnsi="Arial" w:cs="Arial"/>
        </w:rPr>
      </w:pPr>
    </w:p>
    <w:p w14:paraId="03819631" w14:textId="77777777" w:rsidR="00A42BE3" w:rsidRPr="00910F6B" w:rsidRDefault="00A42BE3" w:rsidP="00A42BE3">
      <w:pPr>
        <w:jc w:val="both"/>
        <w:rPr>
          <w:rFonts w:ascii="Arial" w:hAnsi="Arial" w:cs="Arial"/>
        </w:rPr>
      </w:pPr>
    </w:p>
    <w:p w14:paraId="1D6B96EA" w14:textId="77777777" w:rsidR="00A42BE3" w:rsidRPr="00910F6B" w:rsidRDefault="00A42BE3" w:rsidP="00A42BE3">
      <w:pPr>
        <w:jc w:val="both"/>
        <w:rPr>
          <w:rFonts w:ascii="Arial" w:hAnsi="Arial" w:cs="Arial"/>
        </w:rPr>
      </w:pPr>
    </w:p>
    <w:p w14:paraId="438962ED" w14:textId="77777777" w:rsidR="00A42BE3" w:rsidRPr="00910F6B" w:rsidRDefault="00A42BE3" w:rsidP="00A42BE3">
      <w:pPr>
        <w:jc w:val="both"/>
        <w:rPr>
          <w:rFonts w:ascii="Arial" w:hAnsi="Arial" w:cs="Arial"/>
        </w:rPr>
      </w:pPr>
    </w:p>
    <w:p w14:paraId="08A508B9" w14:textId="77777777" w:rsidR="00A42BE3" w:rsidRPr="00910F6B" w:rsidRDefault="00A42BE3" w:rsidP="00A42BE3">
      <w:pPr>
        <w:jc w:val="both"/>
        <w:rPr>
          <w:rFonts w:ascii="Arial" w:hAnsi="Arial" w:cs="Arial"/>
        </w:rPr>
      </w:pPr>
    </w:p>
    <w:p w14:paraId="3E4C66E4" w14:textId="77777777" w:rsidR="00A42BE3" w:rsidRPr="00910F6B" w:rsidRDefault="00A42BE3" w:rsidP="00A42BE3">
      <w:pPr>
        <w:jc w:val="both"/>
        <w:rPr>
          <w:rFonts w:ascii="Arial" w:hAnsi="Arial" w:cs="Arial"/>
        </w:rPr>
      </w:pPr>
    </w:p>
    <w:p w14:paraId="14140FD3" w14:textId="77777777" w:rsidR="00A42BE3" w:rsidRPr="00910F6B" w:rsidRDefault="00A42BE3" w:rsidP="00A42BE3">
      <w:pPr>
        <w:jc w:val="both"/>
        <w:rPr>
          <w:rFonts w:ascii="Arial" w:hAnsi="Arial" w:cs="Arial"/>
        </w:rPr>
      </w:pPr>
    </w:p>
    <w:p w14:paraId="60AFC0B5" w14:textId="77777777" w:rsidR="00A42BE3" w:rsidRPr="00910F6B" w:rsidRDefault="00A42BE3" w:rsidP="00A42BE3">
      <w:pPr>
        <w:jc w:val="both"/>
        <w:rPr>
          <w:rFonts w:ascii="Arial" w:hAnsi="Arial" w:cs="Arial"/>
        </w:rPr>
      </w:pPr>
    </w:p>
    <w:p w14:paraId="5180BC4A" w14:textId="77777777" w:rsidR="00A42BE3" w:rsidRPr="00910F6B" w:rsidRDefault="00A42BE3" w:rsidP="00A42BE3">
      <w:pPr>
        <w:jc w:val="both"/>
        <w:rPr>
          <w:rFonts w:ascii="Arial" w:hAnsi="Arial" w:cs="Arial"/>
        </w:rPr>
      </w:pPr>
    </w:p>
    <w:p w14:paraId="52C4493C" w14:textId="77777777" w:rsidR="00A42BE3" w:rsidRPr="00910F6B" w:rsidRDefault="00A42BE3" w:rsidP="00A42BE3">
      <w:pPr>
        <w:jc w:val="both"/>
        <w:rPr>
          <w:rFonts w:ascii="Arial" w:hAnsi="Arial" w:cs="Arial"/>
        </w:rPr>
      </w:pPr>
    </w:p>
    <w:p w14:paraId="4F3A6148" w14:textId="77777777" w:rsidR="00A42BE3" w:rsidRPr="00910F6B" w:rsidRDefault="00A42BE3" w:rsidP="00A42BE3">
      <w:pPr>
        <w:jc w:val="both"/>
        <w:rPr>
          <w:rFonts w:ascii="Arial" w:hAnsi="Arial" w:cs="Arial"/>
        </w:rPr>
      </w:pPr>
    </w:p>
    <w:p w14:paraId="0DB2E2DF" w14:textId="77777777" w:rsidR="00A42BE3" w:rsidRDefault="00A42BE3" w:rsidP="00A42BE3"/>
    <w:p w14:paraId="22B64514" w14:textId="77777777" w:rsidR="00605DC4" w:rsidRDefault="00605DC4"/>
    <w:sectPr w:rsidR="00605DC4" w:rsidSect="009D5A85">
      <w:headerReference w:type="default" r:id="rId8"/>
      <w:footerReference w:type="default" r:id="rId9"/>
      <w:headerReference w:type="first" r:id="rId10"/>
      <w:footerReference w:type="first" r:id="rId11"/>
      <w:pgSz w:w="11906" w:h="16838"/>
      <w:pgMar w:top="2029"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147C8" w14:textId="77777777" w:rsidR="00D578E5" w:rsidRDefault="00D578E5" w:rsidP="003238E9">
      <w:r>
        <w:separator/>
      </w:r>
    </w:p>
  </w:endnote>
  <w:endnote w:type="continuationSeparator" w:id="0">
    <w:p w14:paraId="5E2CFCBB" w14:textId="77777777" w:rsidR="00D578E5" w:rsidRDefault="00D578E5" w:rsidP="00323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1300E" w14:textId="77777777" w:rsidR="001E3210" w:rsidRPr="006F4769" w:rsidRDefault="00516DCD" w:rsidP="004C0D2D">
    <w:pPr>
      <w:pStyle w:val="Fuzeile"/>
      <w:tabs>
        <w:tab w:val="clear" w:pos="4536"/>
        <w:tab w:val="clear" w:pos="9072"/>
        <w:tab w:val="left" w:pos="2694"/>
        <w:tab w:val="center" w:pos="5670"/>
        <w:tab w:val="left" w:pos="8080"/>
        <w:tab w:val="left" w:pos="8222"/>
        <w:tab w:val="right" w:pos="10206"/>
      </w:tabs>
      <w:rPr>
        <w:rFonts w:ascii="Arial" w:hAnsi="Arial" w:cs="Arial"/>
        <w:sz w:val="14"/>
        <w:szCs w:val="14"/>
      </w:rPr>
    </w:pPr>
    <w:r>
      <w:rPr>
        <w:rFonts w:ascii="Arial" w:hAnsi="Arial" w:cs="Arial"/>
        <w:sz w:val="14"/>
        <w:szCs w:val="14"/>
      </w:rPr>
      <w:t xml:space="preserve">SOP </w:t>
    </w:r>
    <w:r w:rsidR="003228B0">
      <w:rPr>
        <w:rFonts w:ascii="Arial" w:hAnsi="Arial" w:cs="Arial"/>
        <w:sz w:val="14"/>
        <w:szCs w:val="14"/>
      </w:rPr>
      <w:fldChar w:fldCharType="begin"/>
    </w:r>
    <w:r w:rsidRPr="00A25C39">
      <w:rPr>
        <w:rFonts w:ascii="Arial" w:hAnsi="Arial" w:cs="Arial"/>
        <w:sz w:val="14"/>
        <w:szCs w:val="14"/>
      </w:rPr>
      <w:instrText xml:space="preserve"> FILENAME </w:instrText>
    </w:r>
    <w:r w:rsidR="003228B0">
      <w:rPr>
        <w:rFonts w:ascii="Arial" w:hAnsi="Arial" w:cs="Arial"/>
        <w:sz w:val="14"/>
        <w:szCs w:val="14"/>
      </w:rPr>
      <w:fldChar w:fldCharType="separate"/>
    </w:r>
    <w:r>
      <w:rPr>
        <w:rFonts w:ascii="Arial" w:hAnsi="Arial" w:cs="Arial"/>
        <w:noProof/>
        <w:sz w:val="14"/>
        <w:szCs w:val="14"/>
      </w:rPr>
      <w:t>Fertilitätserhalt_161101</w:t>
    </w:r>
    <w:r w:rsidR="003228B0">
      <w:rPr>
        <w:rFonts w:ascii="Arial" w:hAnsi="Arial" w:cs="Arial"/>
        <w:sz w:val="14"/>
        <w:szCs w:val="14"/>
      </w:rPr>
      <w:fldChar w:fldCharType="end"/>
    </w:r>
    <w:r w:rsidRPr="00A25C39">
      <w:rPr>
        <w:rFonts w:ascii="Arial" w:hAnsi="Arial" w:cs="Arial"/>
        <w:sz w:val="14"/>
        <w:szCs w:val="14"/>
      </w:rPr>
      <w:tab/>
    </w:r>
    <w:r w:rsidR="00925252">
      <w:rPr>
        <w:rFonts w:ascii="Arial" w:hAnsi="Arial" w:cs="Arial"/>
        <w:sz w:val="14"/>
        <w:szCs w:val="14"/>
      </w:rPr>
      <w:t>© 2016</w:t>
    </w:r>
    <w:r w:rsidR="00925252" w:rsidRPr="006A6DD2">
      <w:rPr>
        <w:rFonts w:ascii="Arial" w:hAnsi="Arial" w:cs="Arial"/>
        <w:sz w:val="14"/>
        <w:szCs w:val="14"/>
      </w:rPr>
      <w:t xml:space="preserve"> </w:t>
    </w:r>
    <w:r w:rsidR="00925252" w:rsidRPr="00B81F65">
      <w:rPr>
        <w:rFonts w:ascii="Arial" w:hAnsi="Arial" w:cs="Arial"/>
        <w:sz w:val="14"/>
        <w:szCs w:val="14"/>
      </w:rPr>
      <w:t>CCC Erlangen-EMN</w:t>
    </w:r>
    <w:r w:rsidR="00925252">
      <w:rPr>
        <w:rFonts w:ascii="Arial" w:hAnsi="Arial" w:cs="Arial"/>
        <w:sz w:val="14"/>
        <w:szCs w:val="14"/>
      </w:rPr>
      <w:t xml:space="preserve">/ </w:t>
    </w:r>
    <w:r w:rsidR="00925252" w:rsidRPr="006A6DD2">
      <w:rPr>
        <w:rFonts w:ascii="Arial" w:hAnsi="Arial" w:cs="Arial"/>
        <w:sz w:val="14"/>
        <w:szCs w:val="14"/>
      </w:rPr>
      <w:t xml:space="preserve">DKG </w:t>
    </w:r>
    <w:r w:rsidR="00925252">
      <w:rPr>
        <w:rFonts w:ascii="Arial" w:hAnsi="Arial" w:cs="Arial"/>
        <w:sz w:val="14"/>
        <w:szCs w:val="14"/>
      </w:rPr>
      <w:t xml:space="preserve">alle Rechte vorbehalten </w:t>
    </w:r>
    <w:r w:rsidR="00925252" w:rsidRPr="006A6DD2">
      <w:rPr>
        <w:rFonts w:ascii="Arial" w:hAnsi="Arial" w:cs="Arial"/>
        <w:sz w:val="14"/>
        <w:szCs w:val="14"/>
      </w:rPr>
      <w:t xml:space="preserve">  </w:t>
    </w:r>
    <w:r>
      <w:rPr>
        <w:rFonts w:ascii="Arial" w:hAnsi="Arial" w:cs="Arial"/>
        <w:sz w:val="14"/>
        <w:szCs w:val="14"/>
      </w:rPr>
      <w:tab/>
      <w:t xml:space="preserve">Seite </w:t>
    </w:r>
    <w:r w:rsidR="003228B0">
      <w:rPr>
        <w:rStyle w:val="Seitenzahl"/>
        <w:rFonts w:ascii="Arial" w:hAnsi="Arial" w:cs="Arial"/>
        <w:sz w:val="14"/>
        <w:szCs w:val="14"/>
      </w:rPr>
      <w:fldChar w:fldCharType="begin"/>
    </w:r>
    <w:r>
      <w:rPr>
        <w:rStyle w:val="Seitenzahl"/>
        <w:rFonts w:ascii="Arial" w:hAnsi="Arial" w:cs="Arial"/>
        <w:sz w:val="14"/>
        <w:szCs w:val="14"/>
      </w:rPr>
      <w:instrText xml:space="preserve"> PAGE </w:instrText>
    </w:r>
    <w:r w:rsidR="003228B0">
      <w:rPr>
        <w:rStyle w:val="Seitenzahl"/>
        <w:rFonts w:ascii="Arial" w:hAnsi="Arial" w:cs="Arial"/>
        <w:sz w:val="14"/>
        <w:szCs w:val="14"/>
      </w:rPr>
      <w:fldChar w:fldCharType="separate"/>
    </w:r>
    <w:r w:rsidR="00DB0423">
      <w:rPr>
        <w:rStyle w:val="Seitenzahl"/>
        <w:rFonts w:ascii="Arial" w:hAnsi="Arial" w:cs="Arial"/>
        <w:noProof/>
        <w:sz w:val="14"/>
        <w:szCs w:val="14"/>
      </w:rPr>
      <w:t>2</w:t>
    </w:r>
    <w:r w:rsidR="003228B0">
      <w:rPr>
        <w:rStyle w:val="Seitenzahl"/>
        <w:rFonts w:ascii="Arial" w:hAnsi="Arial" w:cs="Arial"/>
        <w:sz w:val="14"/>
        <w:szCs w:val="14"/>
      </w:rPr>
      <w:fldChar w:fldCharType="end"/>
    </w:r>
    <w:r>
      <w:rPr>
        <w:rStyle w:val="Seitenzahl"/>
        <w:rFonts w:ascii="Arial" w:hAnsi="Arial" w:cs="Arial"/>
        <w:sz w:val="14"/>
        <w:szCs w:val="14"/>
      </w:rPr>
      <w:t xml:space="preserve"> von </w:t>
    </w:r>
    <w:r w:rsidR="003228B0">
      <w:rPr>
        <w:rStyle w:val="Seitenzahl"/>
        <w:rFonts w:ascii="Arial" w:hAnsi="Arial" w:cs="Arial"/>
        <w:sz w:val="14"/>
        <w:szCs w:val="14"/>
      </w:rPr>
      <w:fldChar w:fldCharType="begin"/>
    </w:r>
    <w:r>
      <w:rPr>
        <w:rStyle w:val="Seitenzahl"/>
        <w:rFonts w:ascii="Arial" w:hAnsi="Arial" w:cs="Arial"/>
        <w:sz w:val="14"/>
        <w:szCs w:val="14"/>
      </w:rPr>
      <w:instrText xml:space="preserve"> NUMPAGES </w:instrText>
    </w:r>
    <w:r w:rsidR="003228B0">
      <w:rPr>
        <w:rStyle w:val="Seitenzahl"/>
        <w:rFonts w:ascii="Arial" w:hAnsi="Arial" w:cs="Arial"/>
        <w:sz w:val="14"/>
        <w:szCs w:val="14"/>
      </w:rPr>
      <w:fldChar w:fldCharType="separate"/>
    </w:r>
    <w:r w:rsidR="00DB0423">
      <w:rPr>
        <w:rStyle w:val="Seitenzahl"/>
        <w:rFonts w:ascii="Arial" w:hAnsi="Arial" w:cs="Arial"/>
        <w:noProof/>
        <w:sz w:val="14"/>
        <w:szCs w:val="14"/>
      </w:rPr>
      <w:t>2</w:t>
    </w:r>
    <w:r w:rsidR="003228B0">
      <w:rPr>
        <w:rStyle w:val="Seitenzahl"/>
        <w:rFonts w:ascii="Arial" w:hAnsi="Arial" w:cs="Arial"/>
        <w:sz w:val="14"/>
        <w:szCs w:val="14"/>
      </w:rPr>
      <w:fldChar w:fldCharType="end"/>
    </w:r>
  </w:p>
  <w:p w14:paraId="4BFD4AF3" w14:textId="77777777" w:rsidR="001E3210" w:rsidRDefault="001E321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2371B" w14:textId="77777777" w:rsidR="001E3210" w:rsidRPr="006F4769" w:rsidRDefault="003228B0" w:rsidP="009D5A85">
    <w:pPr>
      <w:pStyle w:val="Fuzeile"/>
      <w:tabs>
        <w:tab w:val="clear" w:pos="4536"/>
        <w:tab w:val="clear" w:pos="9072"/>
        <w:tab w:val="left" w:pos="2694"/>
        <w:tab w:val="center" w:pos="5670"/>
        <w:tab w:val="left" w:pos="8080"/>
        <w:tab w:val="left" w:pos="8222"/>
        <w:tab w:val="right" w:pos="10206"/>
      </w:tabs>
      <w:rPr>
        <w:rFonts w:ascii="Arial" w:hAnsi="Arial" w:cs="Arial"/>
        <w:sz w:val="14"/>
        <w:szCs w:val="14"/>
      </w:rPr>
    </w:pPr>
    <w:r>
      <w:rPr>
        <w:rFonts w:ascii="Arial" w:hAnsi="Arial" w:cs="Arial"/>
        <w:sz w:val="14"/>
        <w:szCs w:val="14"/>
      </w:rPr>
      <w:fldChar w:fldCharType="begin"/>
    </w:r>
    <w:r w:rsidR="00516DCD" w:rsidRPr="00A25C39">
      <w:rPr>
        <w:rFonts w:ascii="Arial" w:hAnsi="Arial" w:cs="Arial"/>
        <w:sz w:val="14"/>
        <w:szCs w:val="14"/>
      </w:rPr>
      <w:instrText xml:space="preserve"> FILENAME </w:instrText>
    </w:r>
    <w:r>
      <w:rPr>
        <w:rFonts w:ascii="Arial" w:hAnsi="Arial" w:cs="Arial"/>
        <w:sz w:val="14"/>
        <w:szCs w:val="14"/>
      </w:rPr>
      <w:fldChar w:fldCharType="separate"/>
    </w:r>
    <w:r w:rsidR="00516DCD">
      <w:rPr>
        <w:rFonts w:ascii="Arial" w:hAnsi="Arial" w:cs="Arial"/>
        <w:noProof/>
        <w:sz w:val="14"/>
        <w:szCs w:val="14"/>
      </w:rPr>
      <w:t>SOP Fertilitätserhalt_161101</w:t>
    </w:r>
    <w:r>
      <w:rPr>
        <w:rFonts w:ascii="Arial" w:hAnsi="Arial" w:cs="Arial"/>
        <w:sz w:val="14"/>
        <w:szCs w:val="14"/>
      </w:rPr>
      <w:fldChar w:fldCharType="end"/>
    </w:r>
    <w:r w:rsidR="00516DCD" w:rsidRPr="00A25C39">
      <w:rPr>
        <w:rFonts w:ascii="Arial" w:hAnsi="Arial" w:cs="Arial"/>
        <w:sz w:val="14"/>
        <w:szCs w:val="14"/>
      </w:rPr>
      <w:tab/>
    </w:r>
    <w:r w:rsidR="00925252">
      <w:rPr>
        <w:rFonts w:ascii="Arial" w:hAnsi="Arial" w:cs="Arial"/>
        <w:sz w:val="14"/>
        <w:szCs w:val="14"/>
      </w:rPr>
      <w:t>© 2016</w:t>
    </w:r>
    <w:r w:rsidR="00925252" w:rsidRPr="006A6DD2">
      <w:rPr>
        <w:rFonts w:ascii="Arial" w:hAnsi="Arial" w:cs="Arial"/>
        <w:sz w:val="14"/>
        <w:szCs w:val="14"/>
      </w:rPr>
      <w:t xml:space="preserve"> </w:t>
    </w:r>
    <w:r w:rsidR="00925252" w:rsidRPr="00B81F65">
      <w:rPr>
        <w:rFonts w:ascii="Arial" w:hAnsi="Arial" w:cs="Arial"/>
        <w:sz w:val="14"/>
        <w:szCs w:val="14"/>
      </w:rPr>
      <w:t>CCC Erlangen-EMN</w:t>
    </w:r>
    <w:r w:rsidR="00925252">
      <w:rPr>
        <w:rFonts w:ascii="Arial" w:hAnsi="Arial" w:cs="Arial"/>
        <w:sz w:val="14"/>
        <w:szCs w:val="14"/>
      </w:rPr>
      <w:t xml:space="preserve">/ </w:t>
    </w:r>
    <w:r w:rsidR="00925252" w:rsidRPr="006A6DD2">
      <w:rPr>
        <w:rFonts w:ascii="Arial" w:hAnsi="Arial" w:cs="Arial"/>
        <w:sz w:val="14"/>
        <w:szCs w:val="14"/>
      </w:rPr>
      <w:t xml:space="preserve">DKG </w:t>
    </w:r>
    <w:r w:rsidR="00925252">
      <w:rPr>
        <w:rFonts w:ascii="Arial" w:hAnsi="Arial" w:cs="Arial"/>
        <w:sz w:val="14"/>
        <w:szCs w:val="14"/>
      </w:rPr>
      <w:t xml:space="preserve">alle Rechte vorbehalten </w:t>
    </w:r>
    <w:r w:rsidR="00925252" w:rsidRPr="006A6DD2">
      <w:rPr>
        <w:rFonts w:ascii="Arial" w:hAnsi="Arial" w:cs="Arial"/>
        <w:sz w:val="14"/>
        <w:szCs w:val="14"/>
      </w:rPr>
      <w:t xml:space="preserve">  </w:t>
    </w:r>
    <w:r w:rsidR="00516DCD">
      <w:rPr>
        <w:rFonts w:ascii="Arial" w:hAnsi="Arial" w:cs="Arial"/>
        <w:sz w:val="14"/>
        <w:szCs w:val="14"/>
      </w:rPr>
      <w:tab/>
      <w:t xml:space="preserve">Seite </w:t>
    </w:r>
    <w:r>
      <w:rPr>
        <w:rStyle w:val="Seitenzahl"/>
        <w:rFonts w:ascii="Arial" w:hAnsi="Arial" w:cs="Arial"/>
        <w:sz w:val="14"/>
        <w:szCs w:val="14"/>
      </w:rPr>
      <w:fldChar w:fldCharType="begin"/>
    </w:r>
    <w:r w:rsidR="00516DCD">
      <w:rPr>
        <w:rStyle w:val="Seitenzahl"/>
        <w:rFonts w:ascii="Arial" w:hAnsi="Arial" w:cs="Arial"/>
        <w:sz w:val="14"/>
        <w:szCs w:val="14"/>
      </w:rPr>
      <w:instrText xml:space="preserve"> PAGE </w:instrText>
    </w:r>
    <w:r>
      <w:rPr>
        <w:rStyle w:val="Seitenzahl"/>
        <w:rFonts w:ascii="Arial" w:hAnsi="Arial" w:cs="Arial"/>
        <w:sz w:val="14"/>
        <w:szCs w:val="14"/>
      </w:rPr>
      <w:fldChar w:fldCharType="separate"/>
    </w:r>
    <w:r w:rsidR="00DB0423">
      <w:rPr>
        <w:rStyle w:val="Seitenzahl"/>
        <w:rFonts w:ascii="Arial" w:hAnsi="Arial" w:cs="Arial"/>
        <w:noProof/>
        <w:sz w:val="14"/>
        <w:szCs w:val="14"/>
      </w:rPr>
      <w:t>1</w:t>
    </w:r>
    <w:r>
      <w:rPr>
        <w:rStyle w:val="Seitenzahl"/>
        <w:rFonts w:ascii="Arial" w:hAnsi="Arial" w:cs="Arial"/>
        <w:sz w:val="14"/>
        <w:szCs w:val="14"/>
      </w:rPr>
      <w:fldChar w:fldCharType="end"/>
    </w:r>
    <w:r w:rsidR="00516DCD">
      <w:rPr>
        <w:rStyle w:val="Seitenzahl"/>
        <w:rFonts w:ascii="Arial" w:hAnsi="Arial" w:cs="Arial"/>
        <w:sz w:val="14"/>
        <w:szCs w:val="14"/>
      </w:rPr>
      <w:t xml:space="preserve"> von </w:t>
    </w:r>
    <w:r>
      <w:rPr>
        <w:rStyle w:val="Seitenzahl"/>
        <w:rFonts w:ascii="Arial" w:hAnsi="Arial" w:cs="Arial"/>
        <w:sz w:val="14"/>
        <w:szCs w:val="14"/>
      </w:rPr>
      <w:fldChar w:fldCharType="begin"/>
    </w:r>
    <w:r w:rsidR="00516DCD">
      <w:rPr>
        <w:rStyle w:val="Seitenzahl"/>
        <w:rFonts w:ascii="Arial" w:hAnsi="Arial" w:cs="Arial"/>
        <w:sz w:val="14"/>
        <w:szCs w:val="14"/>
      </w:rPr>
      <w:instrText xml:space="preserve"> NUMPAGES </w:instrText>
    </w:r>
    <w:r>
      <w:rPr>
        <w:rStyle w:val="Seitenzahl"/>
        <w:rFonts w:ascii="Arial" w:hAnsi="Arial" w:cs="Arial"/>
        <w:sz w:val="14"/>
        <w:szCs w:val="14"/>
      </w:rPr>
      <w:fldChar w:fldCharType="separate"/>
    </w:r>
    <w:r w:rsidR="00DB0423">
      <w:rPr>
        <w:rStyle w:val="Seitenzahl"/>
        <w:rFonts w:ascii="Arial" w:hAnsi="Arial" w:cs="Arial"/>
        <w:noProof/>
        <w:sz w:val="14"/>
        <w:szCs w:val="14"/>
      </w:rPr>
      <w:t>2</w:t>
    </w:r>
    <w:r>
      <w:rPr>
        <w:rStyle w:val="Seitenzahl"/>
        <w:rFonts w:ascii="Arial" w:hAnsi="Arial" w:cs="Arial"/>
        <w:sz w:val="14"/>
        <w:szCs w:val="14"/>
      </w:rPr>
      <w:fldChar w:fldCharType="end"/>
    </w:r>
  </w:p>
  <w:p w14:paraId="35D8F45B" w14:textId="77777777" w:rsidR="001E3210" w:rsidRDefault="001E321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9A01A" w14:textId="77777777" w:rsidR="00D578E5" w:rsidRDefault="00D578E5" w:rsidP="003238E9">
      <w:r>
        <w:separator/>
      </w:r>
    </w:p>
  </w:footnote>
  <w:footnote w:type="continuationSeparator" w:id="0">
    <w:p w14:paraId="769BF515" w14:textId="77777777" w:rsidR="00D578E5" w:rsidRDefault="00D578E5" w:rsidP="00323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2409D" w14:textId="77777777" w:rsidR="001E3210" w:rsidRDefault="00516DCD">
    <w:pPr>
      <w:pStyle w:val="Kopfzeile"/>
    </w:pPr>
    <w:r w:rsidRPr="003257BB">
      <w:rPr>
        <w:noProof/>
        <w:lang w:bidi="ar-SA"/>
      </w:rPr>
      <w:drawing>
        <wp:inline distT="0" distB="0" distL="0" distR="0" wp14:anchorId="2723B42C" wp14:editId="1FC3C245">
          <wp:extent cx="1721159" cy="685800"/>
          <wp:effectExtent l="19050" t="0" r="0" b="0"/>
          <wp:docPr id="5" name="Bild 1" descr="logos 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s oz"/>
                  <pic:cNvPicPr>
                    <a:picLocks noChangeAspect="1" noChangeArrowheads="1"/>
                  </pic:cNvPicPr>
                </pic:nvPicPr>
                <pic:blipFill>
                  <a:blip r:embed="rId1"/>
                  <a:srcRect r="70136" b="13157"/>
                  <a:stretch>
                    <a:fillRect/>
                  </a:stretch>
                </pic:blipFill>
                <pic:spPr bwMode="auto">
                  <a:xfrm>
                    <a:off x="0" y="0"/>
                    <a:ext cx="1721159" cy="6858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ED4F2" w14:textId="7B2ABEA2" w:rsidR="001E3210" w:rsidRDefault="00516DCD">
    <w:pPr>
      <w:pStyle w:val="Kopfzeile"/>
    </w:pPr>
    <w:r w:rsidRPr="004C0D2D">
      <w:rPr>
        <w:noProof/>
        <w:lang w:bidi="ar-SA"/>
      </w:rPr>
      <w:drawing>
        <wp:inline distT="0" distB="0" distL="0" distR="0" wp14:anchorId="34009314" wp14:editId="15174115">
          <wp:extent cx="1721159" cy="685800"/>
          <wp:effectExtent l="19050" t="0" r="0" b="0"/>
          <wp:docPr id="6" name="Bild 1" descr="logos 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s oz"/>
                  <pic:cNvPicPr>
                    <a:picLocks noChangeAspect="1" noChangeArrowheads="1"/>
                  </pic:cNvPicPr>
                </pic:nvPicPr>
                <pic:blipFill>
                  <a:blip r:embed="rId1"/>
                  <a:srcRect r="70136" b="13157"/>
                  <a:stretch>
                    <a:fillRect/>
                  </a:stretch>
                </pic:blipFill>
                <pic:spPr bwMode="auto">
                  <a:xfrm>
                    <a:off x="0" y="0"/>
                    <a:ext cx="1721159" cy="685800"/>
                  </a:xfrm>
                  <a:prstGeom prst="rect">
                    <a:avLst/>
                  </a:prstGeom>
                  <a:noFill/>
                  <a:ln w="9525">
                    <a:noFill/>
                    <a:miter lim="800000"/>
                    <a:headEnd/>
                    <a:tailEnd/>
                  </a:ln>
                </pic:spPr>
              </pic:pic>
            </a:graphicData>
          </a:graphic>
        </wp:inline>
      </w:drawing>
    </w:r>
    <w:r w:rsidR="00EB1870">
      <w:rPr>
        <w:noProof/>
        <w:lang w:bidi="ar-SA"/>
      </w:rPr>
      <mc:AlternateContent>
        <mc:Choice Requires="wps">
          <w:drawing>
            <wp:anchor distT="0" distB="0" distL="114300" distR="114300" simplePos="0" relativeHeight="251660288" behindDoc="0" locked="0" layoutInCell="1" allowOverlap="1" wp14:anchorId="38287BCD" wp14:editId="6FBB2FEE">
              <wp:simplePos x="0" y="0"/>
              <wp:positionH relativeFrom="column">
                <wp:posOffset>3571875</wp:posOffset>
              </wp:positionH>
              <wp:positionV relativeFrom="paragraph">
                <wp:posOffset>-245110</wp:posOffset>
              </wp:positionV>
              <wp:extent cx="2282825" cy="1075055"/>
              <wp:effectExtent l="13970" t="6985" r="8255" b="13335"/>
              <wp:wrapNone/>
              <wp:docPr id="99812460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825" cy="1075055"/>
                      </a:xfrm>
                      <a:prstGeom prst="rect">
                        <a:avLst/>
                      </a:prstGeom>
                      <a:solidFill>
                        <a:srgbClr val="FFFFFF"/>
                      </a:solidFill>
                      <a:ln w="9525">
                        <a:solidFill>
                          <a:srgbClr val="000000"/>
                        </a:solidFill>
                        <a:miter lim="800000"/>
                        <a:headEnd/>
                        <a:tailEnd/>
                      </a:ln>
                    </wps:spPr>
                    <wps:txbx>
                      <w:txbxContent>
                        <w:p w14:paraId="042231A8" w14:textId="77777777" w:rsidR="001E3210" w:rsidRPr="004C0D2D" w:rsidRDefault="004F4AA5" w:rsidP="004C0D2D">
                          <w:pPr>
                            <w:jc w:val="center"/>
                            <w:rPr>
                              <w:rFonts w:ascii="Arial" w:hAnsi="Arial" w:cs="Arial"/>
                              <w:sz w:val="12"/>
                            </w:rPr>
                          </w:pPr>
                          <w:sdt>
                            <w:sdtPr>
                              <w:rPr>
                                <w:rFonts w:ascii="Arial" w:hAnsi="Arial" w:cs="Arial"/>
                                <w:sz w:val="12"/>
                              </w:rPr>
                              <w:id w:val="21612644"/>
                              <w:showingPlcHdr/>
                              <w:picture/>
                            </w:sdtPr>
                            <w:sdtEndPr/>
                            <w:sdtContent>
                              <w:r w:rsidR="009903EB">
                                <w:rPr>
                                  <w:rFonts w:ascii="Arial" w:hAnsi="Arial" w:cs="Arial"/>
                                  <w:noProof/>
                                  <w:sz w:val="12"/>
                                  <w:lang w:bidi="ar-SA"/>
                                </w:rPr>
                                <w:drawing>
                                  <wp:inline distT="0" distB="0" distL="0" distR="0" wp14:anchorId="118187CA" wp14:editId="3142FCE4">
                                    <wp:extent cx="1286934" cy="971550"/>
                                    <wp:effectExtent l="19050" t="0" r="8466"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286934" cy="971550"/>
                                            </a:xfrm>
                                            <a:prstGeom prst="rect">
                                              <a:avLst/>
                                            </a:prstGeom>
                                            <a:noFill/>
                                            <a:ln w="9525">
                                              <a:noFill/>
                                              <a:miter lim="800000"/>
                                              <a:headEnd/>
                                              <a:tailEnd/>
                                            </a:ln>
                                          </pic:spPr>
                                        </pic:pic>
                                      </a:graphicData>
                                    </a:graphic>
                                  </wp:inline>
                                </w:drawing>
                              </w:r>
                            </w:sdtContent>
                          </w:sdt>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38287BCD" id="_x0000_t202" coordsize="21600,21600" o:spt="202" path="m,l,21600r21600,l21600,xe">
              <v:stroke joinstyle="miter"/>
              <v:path gradientshapeok="t" o:connecttype="rect"/>
            </v:shapetype>
            <v:shape id="Text Box 1" o:spid="_x0000_s1026" type="#_x0000_t202" style="position:absolute;margin-left:281.25pt;margin-top:-19.3pt;width:179.75pt;height:84.6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">
              <v:textbox>
                <w:txbxContent>
                  <w:p w14:paraId="042231A8" w14:textId="77777777" w:rsidR="001E3210" w:rsidRPr="004C0D2D" w:rsidRDefault="001E3210" w:rsidP="004C0D2D">
                    <w:pPr>
                      <w:jc w:val="center"/>
                      <w:rPr>
                        <w:rFonts w:ascii="Arial" w:hAnsi="Arial" w:cs="Arial"/>
                        <w:sz w:val="12"/>
                      </w:rPr>
                    </w:pPr>
                    <w:sdt>
                      <w:sdtPr>
                        <w:rPr>
                          <w:rFonts w:ascii="Arial" w:hAnsi="Arial" w:cs="Arial"/>
                          <w:sz w:val="12"/>
                        </w:rPr>
                        <w:id w:val="21612644"/>
                        <w:showingPlcHdr/>
                        <w:picture/>
                      </w:sdtPr>
                      <w:sdtEndPr/>
                      <w:sdtContent>
                        <w:r w:rsidR="009903EB">
                          <w:rPr>
                            <w:rFonts w:ascii="Arial" w:hAnsi="Arial" w:cs="Arial"/>
                            <w:noProof/>
                            <w:sz w:val="12"/>
                            <w:lang w:bidi="ar-SA"/>
                          </w:rPr>
                          <w:drawing>
                            <wp:inline distT="0" distB="0" distL="0" distR="0" wp14:anchorId="118187CA" wp14:editId="3142FCE4">
                              <wp:extent cx="1286934" cy="971550"/>
                              <wp:effectExtent l="19050" t="0" r="8466"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1286934" cy="971550"/>
                                      </a:xfrm>
                                      <a:prstGeom prst="rect">
                                        <a:avLst/>
                                      </a:prstGeom>
                                      <a:noFill/>
                                      <a:ln w="9525">
                                        <a:noFill/>
                                        <a:miter lim="800000"/>
                                        <a:headEnd/>
                                        <a:tailEnd/>
                                      </a:ln>
                                    </pic:spPr>
                                  </pic:pic>
                                </a:graphicData>
                              </a:graphic>
                            </wp:inline>
                          </w:drawing>
                        </w:r>
                      </w:sdtContent>
                    </w:sdt>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917EAF"/>
    <w:multiLevelType w:val="hybridMultilevel"/>
    <w:tmpl w:val="A58C9F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6E36C56"/>
    <w:multiLevelType w:val="hybridMultilevel"/>
    <w:tmpl w:val="60F2B2E8"/>
    <w:lvl w:ilvl="0" w:tplc="ED64D8EE">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97624845">
    <w:abstractNumId w:val="1"/>
  </w:num>
  <w:num w:numId="2" w16cid:durableId="2140612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BE3"/>
    <w:rsid w:val="0007418B"/>
    <w:rsid w:val="000E58FB"/>
    <w:rsid w:val="001E3210"/>
    <w:rsid w:val="002809CC"/>
    <w:rsid w:val="003228B0"/>
    <w:rsid w:val="003238E9"/>
    <w:rsid w:val="0039109D"/>
    <w:rsid w:val="004F4AA5"/>
    <w:rsid w:val="00516DCD"/>
    <w:rsid w:val="005F004F"/>
    <w:rsid w:val="00605DC4"/>
    <w:rsid w:val="007C0803"/>
    <w:rsid w:val="008A39F3"/>
    <w:rsid w:val="00925252"/>
    <w:rsid w:val="009903EB"/>
    <w:rsid w:val="00A42BE3"/>
    <w:rsid w:val="00C20A2F"/>
    <w:rsid w:val="00D122B2"/>
    <w:rsid w:val="00D578E5"/>
    <w:rsid w:val="00DB0423"/>
    <w:rsid w:val="00EB1870"/>
    <w:rsid w:val="00FF4C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DB88C7"/>
  <w15:docId w15:val="{3DD72105-7E40-4C0C-A20E-413883926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42BE3"/>
    <w:pPr>
      <w:spacing w:after="0" w:line="240" w:lineRule="auto"/>
    </w:pPr>
    <w:rPr>
      <w:rFonts w:ascii="Times New Roman" w:eastAsia="Times New Roman" w:hAnsi="Times New Roman" w:cs="Times New Roman"/>
      <w:sz w:val="20"/>
      <w:szCs w:val="20"/>
      <w:lang w:eastAsia="de-DE" w:bidi="he-IL"/>
    </w:rPr>
  </w:style>
  <w:style w:type="paragraph" w:styleId="berschrift6">
    <w:name w:val="heading 6"/>
    <w:basedOn w:val="Standard"/>
    <w:next w:val="Standard"/>
    <w:link w:val="berschrift6Zchn"/>
    <w:qFormat/>
    <w:rsid w:val="00A42BE3"/>
    <w:pPr>
      <w:keepNext/>
      <w:outlineLvl w:val="5"/>
    </w:pPr>
    <w:rPr>
      <w:rFonts w:ascii="Arial" w:hAnsi="Arial"/>
      <w:b/>
      <w:sz w:val="4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6Zchn">
    <w:name w:val="Überschrift 6 Zchn"/>
    <w:basedOn w:val="Absatz-Standardschriftart"/>
    <w:link w:val="berschrift6"/>
    <w:rsid w:val="00A42BE3"/>
    <w:rPr>
      <w:rFonts w:ascii="Arial" w:eastAsia="Times New Roman" w:hAnsi="Arial" w:cs="Times New Roman"/>
      <w:b/>
      <w:sz w:val="44"/>
      <w:szCs w:val="20"/>
      <w:lang w:eastAsia="de-DE" w:bidi="he-IL"/>
    </w:rPr>
  </w:style>
  <w:style w:type="paragraph" w:styleId="Kopfzeile">
    <w:name w:val="header"/>
    <w:aliases w:val="Unterstreichen,Unterstreichen Char"/>
    <w:basedOn w:val="Standard"/>
    <w:link w:val="KopfzeileZchn"/>
    <w:uiPriority w:val="99"/>
    <w:unhideWhenUsed/>
    <w:rsid w:val="00A42BE3"/>
    <w:pPr>
      <w:tabs>
        <w:tab w:val="center" w:pos="4536"/>
        <w:tab w:val="right" w:pos="9072"/>
      </w:tabs>
    </w:pPr>
  </w:style>
  <w:style w:type="character" w:customStyle="1" w:styleId="KopfzeileZchn">
    <w:name w:val="Kopfzeile Zchn"/>
    <w:aliases w:val="Unterstreichen Zchn,Unterstreichen Char Zchn"/>
    <w:basedOn w:val="Absatz-Standardschriftart"/>
    <w:link w:val="Kopfzeile"/>
    <w:uiPriority w:val="99"/>
    <w:rsid w:val="00A42BE3"/>
    <w:rPr>
      <w:rFonts w:ascii="Times New Roman" w:eastAsia="Times New Roman" w:hAnsi="Times New Roman" w:cs="Times New Roman"/>
      <w:sz w:val="20"/>
      <w:szCs w:val="20"/>
      <w:lang w:eastAsia="de-DE" w:bidi="he-IL"/>
    </w:rPr>
  </w:style>
  <w:style w:type="paragraph" w:styleId="Fuzeile">
    <w:name w:val="footer"/>
    <w:basedOn w:val="Standard"/>
    <w:link w:val="FuzeileZchn"/>
    <w:unhideWhenUsed/>
    <w:rsid w:val="00A42BE3"/>
    <w:pPr>
      <w:tabs>
        <w:tab w:val="center" w:pos="4536"/>
        <w:tab w:val="right" w:pos="9072"/>
      </w:tabs>
    </w:pPr>
  </w:style>
  <w:style w:type="character" w:customStyle="1" w:styleId="FuzeileZchn">
    <w:name w:val="Fußzeile Zchn"/>
    <w:basedOn w:val="Absatz-Standardschriftart"/>
    <w:link w:val="Fuzeile"/>
    <w:rsid w:val="00A42BE3"/>
    <w:rPr>
      <w:rFonts w:ascii="Times New Roman" w:eastAsia="Times New Roman" w:hAnsi="Times New Roman" w:cs="Times New Roman"/>
      <w:sz w:val="20"/>
      <w:szCs w:val="20"/>
      <w:lang w:eastAsia="de-DE" w:bidi="he-IL"/>
    </w:rPr>
  </w:style>
  <w:style w:type="character" w:styleId="Seitenzahl">
    <w:name w:val="page number"/>
    <w:basedOn w:val="Absatz-Standardschriftart"/>
    <w:rsid w:val="00A42BE3"/>
  </w:style>
  <w:style w:type="character" w:styleId="Hyperlink">
    <w:name w:val="Hyperlink"/>
    <w:basedOn w:val="Absatz-Standardschriftart"/>
    <w:uiPriority w:val="99"/>
    <w:unhideWhenUsed/>
    <w:rsid w:val="00A42BE3"/>
    <w:rPr>
      <w:color w:val="0000FF" w:themeColor="hyperlink"/>
      <w:u w:val="single"/>
    </w:rPr>
  </w:style>
  <w:style w:type="paragraph" w:styleId="Sprechblasentext">
    <w:name w:val="Balloon Text"/>
    <w:basedOn w:val="Standard"/>
    <w:link w:val="SprechblasentextZchn"/>
    <w:uiPriority w:val="99"/>
    <w:semiHidden/>
    <w:unhideWhenUsed/>
    <w:rsid w:val="00A42BE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2BE3"/>
    <w:rPr>
      <w:rFonts w:ascii="Tahoma" w:eastAsia="Times New Roman" w:hAnsi="Tahoma" w:cs="Tahoma"/>
      <w:sz w:val="16"/>
      <w:szCs w:val="16"/>
      <w:lang w:eastAsia="de-DE" w:bidi="he-IL"/>
    </w:rPr>
  </w:style>
  <w:style w:type="character" w:styleId="Platzhaltertext">
    <w:name w:val="Placeholder Text"/>
    <w:basedOn w:val="Absatz-Standardschriftart"/>
    <w:uiPriority w:val="99"/>
    <w:semiHidden/>
    <w:rsid w:val="009903EB"/>
    <w:rPr>
      <w:color w:val="808080"/>
    </w:rPr>
  </w:style>
  <w:style w:type="paragraph" w:styleId="berarbeitung">
    <w:name w:val="Revision"/>
    <w:hidden/>
    <w:uiPriority w:val="99"/>
    <w:semiHidden/>
    <w:rsid w:val="002809CC"/>
    <w:pPr>
      <w:spacing w:after="0" w:line="240" w:lineRule="auto"/>
    </w:pPr>
    <w:rPr>
      <w:rFonts w:ascii="Times New Roman" w:eastAsia="Times New Roman" w:hAnsi="Times New Roman" w:cs="Times New Roman"/>
      <w:sz w:val="20"/>
      <w:szCs w:val="20"/>
      <w:lang w:eastAsia="de-DE"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fertiprotek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Allgemein"/>
          <w:gallery w:val="placeholder"/>
        </w:category>
        <w:types>
          <w:type w:val="bbPlcHdr"/>
        </w:types>
        <w:behaviors>
          <w:behavior w:val="content"/>
        </w:behaviors>
        <w:guid w:val="{806815B0-753A-4393-A8F3-32B531250291}"/>
      </w:docPartPr>
      <w:docPartBody>
        <w:p w:rsidR="00E76E69" w:rsidRDefault="002D16C3">
          <w:r w:rsidRPr="00A71CD9">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D16C3"/>
    <w:rsid w:val="002D16C3"/>
    <w:rsid w:val="00B32D1D"/>
    <w:rsid w:val="00E76E69"/>
    <w:rsid w:val="00FF4C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76E6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D16C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2824</Characters>
  <Application>Microsoft Office Word</Application>
  <DocSecurity>0</DocSecurity>
  <Lines>23</Lines>
  <Paragraphs>6</Paragraphs>
  <ScaleCrop>false</ScaleCrop>
  <Company>Microsoft</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mensah</dc:creator>
  <cp:lastModifiedBy>Birgit Klages</cp:lastModifiedBy>
  <cp:revision>5</cp:revision>
  <dcterms:created xsi:type="dcterms:W3CDTF">2025-03-26T11:22:00Z</dcterms:created>
  <dcterms:modified xsi:type="dcterms:W3CDTF">2025-03-26T13:45:00Z</dcterms:modified>
</cp:coreProperties>
</file>